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9897F" w14:textId="77777777" w:rsidR="004C2CEC" w:rsidRPr="00CA5A54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bookmarkStart w:id="0" w:name="_GoBack"/>
      <w:bookmarkEnd w:id="0"/>
      <w:r w:rsidRPr="00CA5A54">
        <w:rPr>
          <w:rFonts w:ascii="Times New Roman" w:eastAsia="標楷體" w:hAnsi="Times New Roman" w:cs="Times New Roman"/>
          <w:b/>
          <w:sz w:val="32"/>
          <w:szCs w:val="36"/>
        </w:rPr>
        <w:t>高雄市政府教育局</w:t>
      </w:r>
    </w:p>
    <w:p w14:paraId="30ACA122" w14:textId="5D1F38D1" w:rsidR="004C2CEC" w:rsidRPr="00CA5A54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CA5A54">
        <w:rPr>
          <w:rFonts w:ascii="Times New Roman" w:eastAsia="標楷體" w:hAnsi="Times New Roman" w:cs="Times New Roman"/>
          <w:b/>
          <w:sz w:val="32"/>
          <w:szCs w:val="36"/>
        </w:rPr>
        <w:t>「四方雙力</w:t>
      </w:r>
      <w:proofErr w:type="gramStart"/>
      <w:r w:rsidR="001A6B53">
        <w:rPr>
          <w:rFonts w:ascii="Times New Roman" w:eastAsia="標楷體" w:hAnsi="Times New Roman" w:cs="Times New Roman" w:hint="eastAsia"/>
          <w:b/>
          <w:sz w:val="32"/>
          <w:szCs w:val="36"/>
        </w:rPr>
        <w:t>‧</w:t>
      </w:r>
      <w:proofErr w:type="gramEnd"/>
      <w:r w:rsidRPr="00CA5A54">
        <w:rPr>
          <w:rFonts w:ascii="Times New Roman" w:eastAsia="標楷體" w:hAnsi="Times New Roman" w:cs="Times New Roman"/>
          <w:b/>
          <w:sz w:val="32"/>
          <w:szCs w:val="36"/>
        </w:rPr>
        <w:t>橋接國際」雙語教育特別預算規劃方案</w:t>
      </w:r>
    </w:p>
    <w:p w14:paraId="61BBF5B0" w14:textId="66BEAA84" w:rsidR="004C2CEC" w:rsidRPr="00CA5A54" w:rsidRDefault="004C2CEC" w:rsidP="00CA5A54">
      <w:pPr>
        <w:spacing w:line="480" w:lineRule="exact"/>
        <w:jc w:val="center"/>
        <w:rPr>
          <w:rFonts w:ascii="Times New Roman" w:eastAsia="標楷體" w:hAnsi="Times New Roman" w:cs="Times New Roman"/>
          <w:b/>
          <w:kern w:val="3"/>
          <w:sz w:val="32"/>
          <w:szCs w:val="36"/>
        </w:rPr>
      </w:pPr>
      <w:r w:rsidRPr="00CA5A54">
        <w:rPr>
          <w:rFonts w:ascii="Times New Roman" w:eastAsia="標楷體" w:hAnsi="Times New Roman" w:cs="Times New Roman"/>
          <w:b/>
          <w:sz w:val="32"/>
          <w:szCs w:val="36"/>
        </w:rPr>
        <w:t>子計畫</w:t>
      </w:r>
      <w:r w:rsidR="00543EC1" w:rsidRPr="00CA5A54">
        <w:rPr>
          <w:rFonts w:ascii="Times New Roman" w:eastAsia="標楷體" w:hAnsi="Times New Roman" w:cs="Times New Roman"/>
          <w:b/>
          <w:sz w:val="32"/>
          <w:szCs w:val="36"/>
        </w:rPr>
        <w:t>0-</w:t>
      </w:r>
      <w:r w:rsidR="00042EDF" w:rsidRPr="00CA5A54">
        <w:rPr>
          <w:rFonts w:ascii="Times New Roman" w:eastAsia="標楷體" w:hAnsi="Times New Roman" w:cs="Times New Roman"/>
          <w:b/>
          <w:sz w:val="32"/>
          <w:szCs w:val="36"/>
        </w:rPr>
        <w:t>2</w:t>
      </w:r>
      <w:proofErr w:type="gramStart"/>
      <w:r w:rsidRPr="00CA5A54">
        <w:rPr>
          <w:rFonts w:ascii="Times New Roman" w:eastAsia="標楷體" w:hAnsi="Times New Roman" w:cs="Times New Roman"/>
          <w:b/>
          <w:sz w:val="32"/>
          <w:szCs w:val="36"/>
        </w:rPr>
        <w:t>—11</w:t>
      </w:r>
      <w:proofErr w:type="gramEnd"/>
      <w:r w:rsidRPr="00CA5A54">
        <w:rPr>
          <w:rFonts w:ascii="Times New Roman" w:eastAsia="標楷體" w:hAnsi="Times New Roman" w:cs="Times New Roman"/>
          <w:b/>
          <w:sz w:val="32"/>
          <w:szCs w:val="36"/>
        </w:rPr>
        <w:t>1</w:t>
      </w:r>
      <w:r w:rsidRPr="00CA5A54">
        <w:rPr>
          <w:rFonts w:ascii="Times New Roman" w:eastAsia="標楷體" w:hAnsi="Times New Roman" w:cs="Times New Roman"/>
          <w:b/>
          <w:sz w:val="32"/>
          <w:szCs w:val="36"/>
        </w:rPr>
        <w:t>年度</w:t>
      </w:r>
      <w:r w:rsidR="00DB2652" w:rsidRPr="00CA5A54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DB5BFC" w:rsidRPr="00CA5A54">
        <w:rPr>
          <w:rFonts w:ascii="Times New Roman" w:eastAsia="標楷體" w:hAnsi="Times New Roman" w:cs="Times New Roman"/>
          <w:b/>
          <w:sz w:val="32"/>
          <w:szCs w:val="36"/>
        </w:rPr>
        <w:t>雙語種子教師培力工作坊</w:t>
      </w:r>
      <w:r w:rsidR="00DB2652" w:rsidRPr="00CA5A54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Pr="00CA5A54">
        <w:rPr>
          <w:rFonts w:ascii="Times New Roman" w:eastAsia="標楷體" w:hAnsi="Times New Roman" w:cs="Times New Roman"/>
          <w:b/>
          <w:sz w:val="32"/>
          <w:szCs w:val="36"/>
        </w:rPr>
        <w:t>實施計畫</w:t>
      </w:r>
    </w:p>
    <w:p w14:paraId="02CD5EAC" w14:textId="77777777" w:rsidR="004C2CEC" w:rsidRPr="008D5953" w:rsidRDefault="004C2CEC" w:rsidP="008D5953">
      <w:pPr>
        <w:numPr>
          <w:ilvl w:val="0"/>
          <w:numId w:val="6"/>
        </w:numPr>
        <w:spacing w:line="500" w:lineRule="exact"/>
        <w:ind w:left="709" w:rightChars="315" w:right="756" w:hanging="426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依據：</w:t>
      </w:r>
    </w:p>
    <w:p w14:paraId="1BB59805" w14:textId="77777777" w:rsidR="004C2CEC" w:rsidRPr="008D5953" w:rsidRDefault="004C2CEC" w:rsidP="003B2289">
      <w:pPr>
        <w:numPr>
          <w:ilvl w:val="0"/>
          <w:numId w:val="7"/>
        </w:numPr>
        <w:spacing w:line="500" w:lineRule="exact"/>
        <w:ind w:left="851" w:right="-1" w:hanging="284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國家發展委員會「</w:t>
      </w:r>
      <w:r w:rsidRPr="008D5953">
        <w:rPr>
          <w:rFonts w:ascii="Times New Roman" w:eastAsia="標楷體" w:hAnsi="Times New Roman" w:cs="Times New Roman"/>
          <w:sz w:val="26"/>
          <w:szCs w:val="26"/>
        </w:rPr>
        <w:t>2030</w:t>
      </w:r>
      <w:r w:rsidRPr="008D5953">
        <w:rPr>
          <w:rFonts w:ascii="Times New Roman" w:eastAsia="標楷體" w:hAnsi="Times New Roman" w:cs="Times New Roman"/>
          <w:sz w:val="26"/>
          <w:szCs w:val="26"/>
        </w:rPr>
        <w:t>雙語國家政策發展藍圖」。</w:t>
      </w:r>
    </w:p>
    <w:p w14:paraId="2095BFC1" w14:textId="2B4AD423" w:rsidR="004C2CEC" w:rsidRPr="008D5953" w:rsidRDefault="004C2CEC" w:rsidP="003B2289">
      <w:pPr>
        <w:numPr>
          <w:ilvl w:val="0"/>
          <w:numId w:val="7"/>
        </w:numPr>
        <w:spacing w:line="500" w:lineRule="exact"/>
        <w:ind w:right="-1" w:hanging="196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「四方雙力</w:t>
      </w:r>
      <w:proofErr w:type="gramStart"/>
      <w:r w:rsidR="008D5953" w:rsidRPr="008D5953">
        <w:rPr>
          <w:rFonts w:ascii="Times New Roman" w:eastAsia="標楷體" w:hAnsi="Times New Roman" w:cs="Times New Roman" w:hint="eastAsia"/>
          <w:sz w:val="26"/>
          <w:szCs w:val="26"/>
        </w:rPr>
        <w:t>‧</w:t>
      </w:r>
      <w:proofErr w:type="gramEnd"/>
      <w:r w:rsidRPr="008D5953">
        <w:rPr>
          <w:rFonts w:ascii="Times New Roman" w:eastAsia="標楷體" w:hAnsi="Times New Roman" w:cs="Times New Roman"/>
          <w:sz w:val="26"/>
          <w:szCs w:val="26"/>
        </w:rPr>
        <w:t>橋接國際」雙語教育推動規劃。</w:t>
      </w:r>
    </w:p>
    <w:p w14:paraId="2BEA019E" w14:textId="77777777" w:rsidR="004C2CEC" w:rsidRPr="008D5953" w:rsidRDefault="004C2CEC" w:rsidP="008D5953">
      <w:pPr>
        <w:numPr>
          <w:ilvl w:val="0"/>
          <w:numId w:val="6"/>
        </w:numPr>
        <w:spacing w:line="500" w:lineRule="exact"/>
        <w:ind w:left="709" w:hanging="426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目的：</w:t>
      </w:r>
    </w:p>
    <w:p w14:paraId="5C8FAFDA" w14:textId="32A6674A" w:rsidR="00042EDF" w:rsidRPr="00DB5817" w:rsidRDefault="00042EDF" w:rsidP="001C1142">
      <w:pPr>
        <w:pStyle w:val="a4"/>
        <w:numPr>
          <w:ilvl w:val="0"/>
          <w:numId w:val="16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6"/>
          <w:szCs w:val="26"/>
        </w:rPr>
      </w:pPr>
      <w:r w:rsidRPr="00DB5817">
        <w:rPr>
          <w:rFonts w:ascii="Times New Roman" w:eastAsia="標楷體" w:hAnsi="Times New Roman" w:cs="Times New Roman"/>
          <w:sz w:val="26"/>
          <w:szCs w:val="26"/>
        </w:rPr>
        <w:t>透過以系統化課程培訓國中學校雙語種子教師，協助各校於領域</w:t>
      </w:r>
      <w:r w:rsidRPr="00DB5817">
        <w:rPr>
          <w:rFonts w:ascii="Times New Roman" w:eastAsia="標楷體" w:hAnsi="Times New Roman" w:cs="Times New Roman"/>
          <w:sz w:val="26"/>
          <w:szCs w:val="26"/>
        </w:rPr>
        <w:t>/</w:t>
      </w:r>
      <w:r w:rsidRPr="00DB5817">
        <w:rPr>
          <w:rFonts w:ascii="Times New Roman" w:eastAsia="標楷體" w:hAnsi="Times New Roman" w:cs="Times New Roman"/>
          <w:sz w:val="26"/>
          <w:szCs w:val="26"/>
        </w:rPr>
        <w:t>學科推動雙語教育時，能有支持學校領域</w:t>
      </w:r>
      <w:r w:rsidRPr="00DB5817">
        <w:rPr>
          <w:rFonts w:ascii="Times New Roman" w:eastAsia="標楷體" w:hAnsi="Times New Roman" w:cs="Times New Roman"/>
          <w:sz w:val="26"/>
          <w:szCs w:val="26"/>
        </w:rPr>
        <w:t>/</w:t>
      </w:r>
      <w:r w:rsidRPr="00DB5817">
        <w:rPr>
          <w:rFonts w:ascii="Times New Roman" w:eastAsia="標楷體" w:hAnsi="Times New Roman" w:cs="Times New Roman"/>
          <w:sz w:val="26"/>
          <w:szCs w:val="26"/>
        </w:rPr>
        <w:t>學科教師進行雙語教學課程設計之能力，並帶動校內從事雙語授課之教師，以社群力量切磋教學。</w:t>
      </w:r>
    </w:p>
    <w:p w14:paraId="0F5A2DEB" w14:textId="77777777" w:rsidR="00042EDF" w:rsidRPr="008D5953" w:rsidRDefault="00042EDF" w:rsidP="003B2289">
      <w:pPr>
        <w:pStyle w:val="a4"/>
        <w:numPr>
          <w:ilvl w:val="0"/>
          <w:numId w:val="16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催化教師雙語專業知能提升，落實雙語教育精神，並從而營造校園雙語教育浸潤氛圍，深化本市國中學校教師雙語教學之實踐力。</w:t>
      </w:r>
    </w:p>
    <w:p w14:paraId="5B38A8E7" w14:textId="77777777" w:rsidR="002630DE" w:rsidRPr="008D5953" w:rsidRDefault="004C2CEC" w:rsidP="00543EC1">
      <w:pPr>
        <w:spacing w:line="500" w:lineRule="exact"/>
        <w:ind w:firstLineChars="101" w:firstLine="263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叁、</w:t>
      </w:r>
      <w:r w:rsidR="002630DE"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辦理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單位：</w:t>
      </w:r>
    </w:p>
    <w:p w14:paraId="11A03D2E" w14:textId="1EE1C3B6" w:rsidR="004C2CEC" w:rsidRPr="008D5953" w:rsidRDefault="002630DE" w:rsidP="002630DE">
      <w:pPr>
        <w:spacing w:line="50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A8467F">
        <w:rPr>
          <w:rFonts w:ascii="Times New Roman" w:eastAsia="標楷體" w:hAnsi="Times New Roman" w:cs="Times New Roman" w:hint="eastAsia"/>
          <w:bCs/>
          <w:sz w:val="26"/>
          <w:szCs w:val="26"/>
        </w:rPr>
        <w:t>一、</w:t>
      </w:r>
      <w:r w:rsidR="00A8467F" w:rsidRPr="00A8467F">
        <w:rPr>
          <w:rFonts w:ascii="Times New Roman" w:eastAsia="標楷體" w:hAnsi="Times New Roman" w:cs="Times New Roman" w:hint="eastAsia"/>
          <w:bCs/>
          <w:sz w:val="26"/>
          <w:szCs w:val="26"/>
        </w:rPr>
        <w:t>主辦單位：</w:t>
      </w:r>
      <w:r w:rsidR="004C2CEC" w:rsidRPr="008D5953">
        <w:rPr>
          <w:rFonts w:ascii="Times New Roman" w:eastAsia="標楷體" w:hAnsi="Times New Roman" w:cs="Times New Roman"/>
          <w:sz w:val="26"/>
          <w:szCs w:val="26"/>
        </w:rPr>
        <w:t>高雄市政府教育局</w:t>
      </w:r>
      <w:r w:rsidR="00DB5817" w:rsidRPr="008D5953">
        <w:rPr>
          <w:rFonts w:eastAsia="標楷體"/>
          <w:spacing w:val="-2"/>
          <w:sz w:val="26"/>
          <w:szCs w:val="26"/>
        </w:rPr>
        <w:t>。</w:t>
      </w:r>
    </w:p>
    <w:p w14:paraId="231D26BC" w14:textId="561DD430" w:rsidR="00265680" w:rsidRPr="008D5953" w:rsidRDefault="002630DE" w:rsidP="002630DE">
      <w:pPr>
        <w:spacing w:line="50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承辦單位：高雄市立大義國中</w:t>
      </w:r>
      <w:r w:rsidR="00DB5817" w:rsidRPr="008D5953">
        <w:rPr>
          <w:rFonts w:eastAsia="標楷體"/>
          <w:spacing w:val="-2"/>
          <w:sz w:val="26"/>
          <w:szCs w:val="26"/>
        </w:rPr>
        <w:t>。</w:t>
      </w:r>
    </w:p>
    <w:p w14:paraId="3A23596B" w14:textId="516222AF" w:rsidR="003B2289" w:rsidRPr="008D5953" w:rsidRDefault="002630DE" w:rsidP="002630DE">
      <w:pPr>
        <w:spacing w:line="500" w:lineRule="exact"/>
        <w:ind w:leftChars="235" w:left="564" w:firstLine="1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、協辦單位：高雄市立</w:t>
      </w:r>
      <w:proofErr w:type="gramStart"/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苓</w:t>
      </w:r>
      <w:proofErr w:type="gramEnd"/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雅國中</w:t>
      </w:r>
      <w:r w:rsidR="00DB5817" w:rsidRPr="008D5953">
        <w:rPr>
          <w:rFonts w:eastAsia="標楷體"/>
          <w:spacing w:val="-2"/>
          <w:sz w:val="26"/>
          <w:szCs w:val="26"/>
        </w:rPr>
        <w:t>。</w:t>
      </w:r>
    </w:p>
    <w:p w14:paraId="4B57D903" w14:textId="63558FE3" w:rsidR="004C2CEC" w:rsidRPr="008D5953" w:rsidRDefault="004C2CEC" w:rsidP="004C2CEC">
      <w:pPr>
        <w:spacing w:line="500" w:lineRule="exact"/>
        <w:ind w:left="2095" w:hangingChars="805" w:hanging="2095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="001A6B53"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肆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、辦理時間：</w:t>
      </w:r>
    </w:p>
    <w:p w14:paraId="042D36FD" w14:textId="6E95E76D" w:rsidR="00042EDF" w:rsidRPr="008D5953" w:rsidRDefault="005B0C62" w:rsidP="003B2289">
      <w:pPr>
        <w:pStyle w:val="af3"/>
        <w:widowControl/>
        <w:spacing w:line="480" w:lineRule="exact"/>
        <w:ind w:firstLineChars="221" w:firstLine="566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>一、</w:t>
      </w:r>
      <w:r w:rsidR="00BE52D4" w:rsidRPr="008D5953">
        <w:rPr>
          <w:rFonts w:eastAsia="標楷體"/>
          <w:spacing w:val="-2"/>
          <w:sz w:val="26"/>
          <w:szCs w:val="26"/>
        </w:rPr>
        <w:t>基礎培力：</w:t>
      </w:r>
    </w:p>
    <w:p w14:paraId="55A334CB" w14:textId="5BA7BA3F" w:rsidR="00BE52D4" w:rsidRPr="008D5953" w:rsidRDefault="00BE52D4" w:rsidP="003B2289">
      <w:pPr>
        <w:pStyle w:val="af3"/>
        <w:widowControl/>
        <w:spacing w:line="480" w:lineRule="exact"/>
        <w:ind w:firstLineChars="442" w:firstLine="1131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>111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8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2</w:t>
      </w:r>
      <w:r w:rsidR="004A25AD">
        <w:rPr>
          <w:rFonts w:eastAsia="標楷體" w:hint="eastAsia"/>
          <w:spacing w:val="-2"/>
          <w:sz w:val="26"/>
          <w:szCs w:val="26"/>
        </w:rPr>
        <w:t>日</w:t>
      </w:r>
      <w:r w:rsidR="004A25AD" w:rsidRPr="004A25AD">
        <w:rPr>
          <w:rFonts w:eastAsia="標楷體"/>
          <w:color w:val="FF0000"/>
          <w:spacing w:val="-2"/>
          <w:sz w:val="26"/>
          <w:szCs w:val="26"/>
        </w:rPr>
        <w:t>（星期二）</w:t>
      </w:r>
      <w:r w:rsidR="004A25AD" w:rsidRPr="004A25AD">
        <w:rPr>
          <w:rFonts w:eastAsia="標楷體" w:hint="eastAsia"/>
          <w:color w:val="FF0000"/>
          <w:spacing w:val="-2"/>
          <w:sz w:val="26"/>
          <w:szCs w:val="26"/>
        </w:rPr>
        <w:t>至</w:t>
      </w:r>
      <w:r w:rsidRPr="004A25AD">
        <w:rPr>
          <w:rFonts w:eastAsia="標楷體"/>
          <w:color w:val="FF0000"/>
          <w:spacing w:val="-2"/>
          <w:sz w:val="26"/>
          <w:szCs w:val="26"/>
        </w:rPr>
        <w:t>4</w:t>
      </w:r>
      <w:r w:rsidRPr="004A25AD">
        <w:rPr>
          <w:rFonts w:eastAsia="標楷體"/>
          <w:color w:val="FF0000"/>
          <w:spacing w:val="-2"/>
          <w:sz w:val="26"/>
          <w:szCs w:val="26"/>
        </w:rPr>
        <w:t>日（</w:t>
      </w:r>
      <w:r w:rsidR="004A25AD" w:rsidRPr="004A25AD">
        <w:rPr>
          <w:rFonts w:eastAsia="標楷體" w:hint="eastAsia"/>
          <w:color w:val="FF0000"/>
          <w:spacing w:val="-2"/>
          <w:sz w:val="26"/>
          <w:szCs w:val="26"/>
        </w:rPr>
        <w:t>星期四</w:t>
      </w:r>
      <w:r w:rsidRPr="004A25AD">
        <w:rPr>
          <w:rFonts w:eastAsia="標楷體"/>
          <w:color w:val="FF0000"/>
          <w:spacing w:val="-2"/>
          <w:sz w:val="26"/>
          <w:szCs w:val="26"/>
        </w:rPr>
        <w:t>）</w:t>
      </w:r>
      <w:r w:rsidRPr="008D5953">
        <w:rPr>
          <w:rFonts w:eastAsia="標楷體"/>
          <w:spacing w:val="-2"/>
          <w:sz w:val="26"/>
          <w:szCs w:val="26"/>
        </w:rPr>
        <w:t>，共三日。</w:t>
      </w:r>
    </w:p>
    <w:p w14:paraId="712D2204" w14:textId="633027E9" w:rsidR="00BE52D4" w:rsidRPr="008D5953" w:rsidRDefault="00042EDF" w:rsidP="005B0C62">
      <w:pPr>
        <w:pStyle w:val="af3"/>
        <w:widowControl/>
        <w:spacing w:line="480" w:lineRule="exact"/>
        <w:ind w:left="1313" w:hangingChars="513" w:hanging="1313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   </w:t>
      </w:r>
      <w:r w:rsidR="00BE52D4" w:rsidRPr="008D5953">
        <w:rPr>
          <w:rFonts w:eastAsia="標楷體"/>
          <w:spacing w:val="-2"/>
          <w:sz w:val="26"/>
          <w:szCs w:val="26"/>
        </w:rPr>
        <w:t>每日上午</w:t>
      </w:r>
      <w:r w:rsidR="00BE52D4" w:rsidRPr="008D5953">
        <w:rPr>
          <w:rFonts w:eastAsia="標楷體"/>
          <w:spacing w:val="-2"/>
          <w:sz w:val="26"/>
          <w:szCs w:val="26"/>
        </w:rPr>
        <w:t>9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BE52D4" w:rsidRPr="008D5953">
        <w:rPr>
          <w:rFonts w:eastAsia="標楷體"/>
          <w:spacing w:val="-2"/>
          <w:sz w:val="26"/>
          <w:szCs w:val="26"/>
        </w:rPr>
        <w:t>12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="00BE52D4" w:rsidRPr="008D5953">
        <w:rPr>
          <w:rFonts w:eastAsia="標楷體"/>
          <w:spacing w:val="-2"/>
          <w:sz w:val="26"/>
          <w:szCs w:val="26"/>
        </w:rPr>
        <w:t>、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="00BE52D4" w:rsidRPr="008D5953">
        <w:rPr>
          <w:rFonts w:eastAsia="標楷體"/>
          <w:spacing w:val="-2"/>
          <w:sz w:val="26"/>
          <w:szCs w:val="26"/>
        </w:rPr>
        <w:t>，共計</w:t>
      </w:r>
      <w:r w:rsidR="00BE52D4" w:rsidRPr="008D5953">
        <w:rPr>
          <w:rFonts w:eastAsia="標楷體"/>
          <w:spacing w:val="-2"/>
          <w:sz w:val="26"/>
          <w:szCs w:val="26"/>
        </w:rPr>
        <w:t>18</w:t>
      </w:r>
      <w:r w:rsidR="00BE52D4" w:rsidRPr="008D5953">
        <w:rPr>
          <w:rFonts w:eastAsia="標楷體"/>
          <w:spacing w:val="-2"/>
          <w:sz w:val="26"/>
          <w:szCs w:val="26"/>
        </w:rPr>
        <w:t>小時。</w:t>
      </w:r>
    </w:p>
    <w:p w14:paraId="6B7EDE39" w14:textId="37BA66E0" w:rsidR="00BE52D4" w:rsidRPr="008D5953" w:rsidRDefault="00BE52D4" w:rsidP="003B2289">
      <w:pPr>
        <w:pStyle w:val="af3"/>
        <w:widowControl/>
        <w:spacing w:line="480" w:lineRule="exact"/>
        <w:ind w:firstLineChars="110" w:firstLine="28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</w:t>
      </w:r>
      <w:r w:rsidR="005B0C62" w:rsidRPr="008D5953">
        <w:rPr>
          <w:rFonts w:eastAsia="標楷體"/>
          <w:spacing w:val="-2"/>
          <w:sz w:val="26"/>
          <w:szCs w:val="26"/>
        </w:rPr>
        <w:t>二、</w:t>
      </w:r>
      <w:r w:rsidRPr="008D5953">
        <w:rPr>
          <w:rFonts w:eastAsia="標楷體"/>
          <w:spacing w:val="-2"/>
          <w:sz w:val="26"/>
          <w:szCs w:val="26"/>
        </w:rPr>
        <w:t>回流增能：</w:t>
      </w:r>
    </w:p>
    <w:p w14:paraId="7D202AC3" w14:textId="7A9A52A9" w:rsidR="00BE52D4" w:rsidRPr="008D5953" w:rsidRDefault="00BE52D4" w:rsidP="00BE52D4">
      <w:pPr>
        <w:pStyle w:val="af3"/>
        <w:widowControl/>
        <w:spacing w:line="480" w:lineRule="exact"/>
        <w:ind w:left="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</w:t>
      </w:r>
      <w:r w:rsidR="005B0C62" w:rsidRPr="008D5953">
        <w:rPr>
          <w:rFonts w:eastAsia="標楷體"/>
          <w:spacing w:val="-2"/>
          <w:sz w:val="26"/>
          <w:szCs w:val="26"/>
        </w:rPr>
        <w:t>(</w:t>
      </w:r>
      <w:proofErr w:type="gramStart"/>
      <w:r w:rsidR="005B0C62" w:rsidRPr="008D5953">
        <w:rPr>
          <w:rFonts w:eastAsia="標楷體"/>
          <w:spacing w:val="-2"/>
          <w:sz w:val="26"/>
          <w:szCs w:val="26"/>
        </w:rPr>
        <w:t>一</w:t>
      </w:r>
      <w:proofErr w:type="gramEnd"/>
      <w:r w:rsidR="005B0C62" w:rsidRPr="008D5953">
        <w:rPr>
          <w:rFonts w:eastAsia="標楷體"/>
          <w:spacing w:val="-2"/>
          <w:sz w:val="26"/>
          <w:szCs w:val="26"/>
        </w:rPr>
        <w:t>)</w:t>
      </w:r>
      <w:r w:rsidRPr="008D5953">
        <w:rPr>
          <w:rFonts w:eastAsia="標楷體"/>
          <w:spacing w:val="-2"/>
          <w:sz w:val="26"/>
          <w:szCs w:val="26"/>
        </w:rPr>
        <w:t>第一場：</w:t>
      </w:r>
      <w:r w:rsidRPr="008D5953">
        <w:rPr>
          <w:rFonts w:eastAsia="標楷體"/>
          <w:spacing w:val="-2"/>
          <w:sz w:val="26"/>
          <w:szCs w:val="26"/>
        </w:rPr>
        <w:t>111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11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8</w:t>
      </w:r>
      <w:r w:rsidRPr="008D5953">
        <w:rPr>
          <w:rFonts w:eastAsia="標楷體"/>
          <w:spacing w:val="-2"/>
          <w:sz w:val="26"/>
          <w:szCs w:val="26"/>
        </w:rPr>
        <w:t>日（星期二）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Pr="008D5953">
        <w:rPr>
          <w:rFonts w:eastAsia="標楷體"/>
          <w:spacing w:val="-2"/>
          <w:sz w:val="26"/>
          <w:szCs w:val="26"/>
        </w:rPr>
        <w:t>。</w:t>
      </w:r>
    </w:p>
    <w:p w14:paraId="561576FF" w14:textId="6E0B76DD" w:rsidR="00BE52D4" w:rsidRPr="008D5953" w:rsidRDefault="00BE52D4" w:rsidP="00BE52D4">
      <w:pPr>
        <w:pStyle w:val="af3"/>
        <w:widowControl/>
        <w:spacing w:line="480" w:lineRule="exact"/>
        <w:ind w:left="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</w:t>
      </w:r>
      <w:r w:rsidR="005B0C62" w:rsidRPr="008D5953">
        <w:rPr>
          <w:rFonts w:eastAsia="標楷體"/>
          <w:spacing w:val="-2"/>
          <w:sz w:val="26"/>
          <w:szCs w:val="26"/>
        </w:rPr>
        <w:t>(</w:t>
      </w:r>
      <w:r w:rsidR="005B0C62" w:rsidRPr="008D5953">
        <w:rPr>
          <w:rFonts w:eastAsia="標楷體"/>
          <w:spacing w:val="-2"/>
          <w:sz w:val="26"/>
          <w:szCs w:val="26"/>
        </w:rPr>
        <w:t>二</w:t>
      </w:r>
      <w:r w:rsidR="005B0C62" w:rsidRPr="008D5953">
        <w:rPr>
          <w:rFonts w:eastAsia="標楷體"/>
          <w:spacing w:val="-2"/>
          <w:sz w:val="26"/>
          <w:szCs w:val="26"/>
        </w:rPr>
        <w:t>)</w:t>
      </w:r>
      <w:r w:rsidRPr="008D5953">
        <w:rPr>
          <w:rFonts w:eastAsia="標楷體"/>
          <w:spacing w:val="-2"/>
          <w:sz w:val="26"/>
          <w:szCs w:val="26"/>
        </w:rPr>
        <w:t>第二場：</w:t>
      </w:r>
      <w:r w:rsidRPr="008D5953">
        <w:rPr>
          <w:rFonts w:eastAsia="標楷體"/>
          <w:spacing w:val="-2"/>
          <w:sz w:val="26"/>
          <w:szCs w:val="26"/>
        </w:rPr>
        <w:t>112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3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7</w:t>
      </w:r>
      <w:r w:rsidRPr="008D5953">
        <w:rPr>
          <w:rFonts w:eastAsia="標楷體"/>
          <w:spacing w:val="-2"/>
          <w:sz w:val="26"/>
          <w:szCs w:val="26"/>
        </w:rPr>
        <w:t>日（星期二）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Pr="008D5953">
        <w:rPr>
          <w:rFonts w:eastAsia="標楷體"/>
          <w:spacing w:val="-2"/>
          <w:sz w:val="26"/>
          <w:szCs w:val="26"/>
        </w:rPr>
        <w:t>。</w:t>
      </w:r>
    </w:p>
    <w:p w14:paraId="1082EDBB" w14:textId="32B49301" w:rsidR="00BE52D4" w:rsidRPr="008D5953" w:rsidRDefault="00BE52D4" w:rsidP="00BE52D4">
      <w:pPr>
        <w:pStyle w:val="af3"/>
        <w:widowControl/>
        <w:spacing w:line="480" w:lineRule="exact"/>
        <w:ind w:left="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</w:t>
      </w:r>
      <w:r w:rsidR="005B0C62" w:rsidRPr="008D5953">
        <w:rPr>
          <w:rFonts w:eastAsia="標楷體"/>
          <w:spacing w:val="-2"/>
          <w:sz w:val="26"/>
          <w:szCs w:val="26"/>
        </w:rPr>
        <w:t>(</w:t>
      </w:r>
      <w:r w:rsidR="005B0C62" w:rsidRPr="008D5953">
        <w:rPr>
          <w:rFonts w:eastAsia="標楷體"/>
          <w:spacing w:val="-2"/>
          <w:sz w:val="26"/>
          <w:szCs w:val="26"/>
        </w:rPr>
        <w:t>三</w:t>
      </w:r>
      <w:r w:rsidR="005B0C62" w:rsidRPr="008D5953">
        <w:rPr>
          <w:rFonts w:eastAsia="標楷體"/>
          <w:spacing w:val="-2"/>
          <w:sz w:val="26"/>
          <w:szCs w:val="26"/>
        </w:rPr>
        <w:t>)</w:t>
      </w:r>
      <w:r w:rsidRPr="008D5953">
        <w:rPr>
          <w:rFonts w:eastAsia="標楷體"/>
          <w:spacing w:val="-2"/>
          <w:sz w:val="26"/>
          <w:szCs w:val="26"/>
        </w:rPr>
        <w:t>第三場：</w:t>
      </w:r>
      <w:r w:rsidRPr="008D5953">
        <w:rPr>
          <w:rFonts w:eastAsia="標楷體"/>
          <w:spacing w:val="-2"/>
          <w:sz w:val="26"/>
          <w:szCs w:val="26"/>
        </w:rPr>
        <w:t>112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5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30</w:t>
      </w:r>
      <w:r w:rsidRPr="008D5953">
        <w:rPr>
          <w:rFonts w:eastAsia="標楷體"/>
          <w:spacing w:val="-2"/>
          <w:sz w:val="26"/>
          <w:szCs w:val="26"/>
        </w:rPr>
        <w:t>日（星期二）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Pr="008D5953">
        <w:rPr>
          <w:rFonts w:eastAsia="標楷體"/>
          <w:spacing w:val="-2"/>
          <w:sz w:val="26"/>
          <w:szCs w:val="26"/>
        </w:rPr>
        <w:t>。</w:t>
      </w:r>
    </w:p>
    <w:p w14:paraId="01C52CE3" w14:textId="77777777" w:rsidR="00382DB6" w:rsidRDefault="004C2CEC" w:rsidP="004C2CEC">
      <w:pPr>
        <w:spacing w:line="500" w:lineRule="exact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伍、辦理地點：</w:t>
      </w:r>
    </w:p>
    <w:p w14:paraId="6650E99D" w14:textId="77777777" w:rsidR="00382DB6" w:rsidRDefault="00382DB6" w:rsidP="004C2CEC">
      <w:pPr>
        <w:spacing w:line="5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一、基礎培力：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苓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雅</w:t>
      </w:r>
      <w:r w:rsidRPr="008D5953">
        <w:rPr>
          <w:rFonts w:ascii="Times New Roman" w:eastAsia="標楷體" w:hAnsi="Times New Roman" w:cs="Times New Roman" w:hint="eastAsia"/>
          <w:sz w:val="26"/>
          <w:szCs w:val="26"/>
        </w:rPr>
        <w:t>國中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樓會議室。</w:t>
      </w:r>
    </w:p>
    <w:p w14:paraId="09E6D14A" w14:textId="63E69103" w:rsidR="004C2CEC" w:rsidRPr="004A25AD" w:rsidRDefault="00382DB6" w:rsidP="004C2CEC">
      <w:pPr>
        <w:spacing w:line="500" w:lineRule="exact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4A25AD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   </w:t>
      </w:r>
      <w:r w:rsidRPr="004A25AD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二、回流增能：大義國中（地點另行通知）。</w:t>
      </w:r>
    </w:p>
    <w:p w14:paraId="76F7B9C1" w14:textId="6B86EBBB" w:rsidR="00BE52D4" w:rsidRPr="008D5953" w:rsidRDefault="004C2CEC" w:rsidP="00BE52D4">
      <w:pPr>
        <w:pStyle w:val="a4"/>
        <w:spacing w:line="480" w:lineRule="exact"/>
        <w:ind w:leftChars="0" w:left="789" w:hangingChars="303" w:hanging="789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陸、參與對象：</w:t>
      </w:r>
      <w:r w:rsidR="00DB5817" w:rsidRPr="008D5953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</w:p>
    <w:p w14:paraId="189E11F5" w14:textId="77777777" w:rsidR="00BE52D4" w:rsidRPr="008D5953" w:rsidRDefault="00BE52D4" w:rsidP="003B2289">
      <w:pPr>
        <w:pStyle w:val="a4"/>
        <w:spacing w:line="480" w:lineRule="exact"/>
        <w:ind w:leftChars="237" w:left="1133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一、本市「國中階段</w:t>
      </w:r>
      <w:r w:rsidRPr="008D5953">
        <w:rPr>
          <w:rFonts w:ascii="Times New Roman" w:eastAsia="標楷體" w:hAnsi="Times New Roman" w:cs="Times New Roman"/>
          <w:sz w:val="26"/>
          <w:szCs w:val="26"/>
        </w:rPr>
        <w:t>111</w:t>
      </w:r>
      <w:r w:rsidRPr="008D5953">
        <w:rPr>
          <w:rFonts w:ascii="Times New Roman" w:eastAsia="標楷體" w:hAnsi="Times New Roman" w:cs="Times New Roman"/>
          <w:sz w:val="26"/>
          <w:szCs w:val="26"/>
        </w:rPr>
        <w:t>學年度因應教師超額暨推動雙語教育人力支持方案之</w:t>
      </w:r>
      <w:r w:rsidRPr="008D5953">
        <w:rPr>
          <w:rFonts w:ascii="Times New Roman" w:eastAsia="標楷體" w:hAnsi="Times New Roman" w:cs="Times New Roman"/>
          <w:sz w:val="26"/>
          <w:szCs w:val="26"/>
        </w:rPr>
        <w:lastRenderedPageBreak/>
        <w:t>雙語教育專責人力。</w:t>
      </w:r>
    </w:p>
    <w:p w14:paraId="0323ACC3" w14:textId="574440AE" w:rsidR="00BE52D4" w:rsidRPr="008D5953" w:rsidRDefault="00BE52D4" w:rsidP="003B2289">
      <w:pPr>
        <w:pStyle w:val="a4"/>
        <w:spacing w:line="480" w:lineRule="exact"/>
        <w:ind w:leftChars="119" w:left="991" w:hangingChars="271" w:hanging="70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sz w:val="26"/>
          <w:szCs w:val="26"/>
        </w:rPr>
        <w:t>二、本市公立國民中學參與雙語課程計畫之授課教師（以</w:t>
      </w:r>
      <w:r w:rsidRPr="008D5953">
        <w:rPr>
          <w:rFonts w:ascii="Times New Roman" w:eastAsia="標楷體" w:hAnsi="Times New Roman" w:cs="Times New Roman"/>
          <w:sz w:val="26"/>
          <w:szCs w:val="26"/>
        </w:rPr>
        <w:t>111</w:t>
      </w:r>
      <w:r w:rsidRPr="008D5953">
        <w:rPr>
          <w:rFonts w:ascii="Times New Roman" w:eastAsia="標楷體" w:hAnsi="Times New Roman" w:cs="Times New Roman"/>
          <w:sz w:val="26"/>
          <w:szCs w:val="26"/>
        </w:rPr>
        <w:t>學年度將實際擔任雙語教育計畫之授課教師為優先</w:t>
      </w:r>
      <w:r w:rsidR="00DB5817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8D595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AA776A1" w14:textId="77777777" w:rsidR="00BE52D4" w:rsidRPr="008D5953" w:rsidRDefault="00BE52D4" w:rsidP="001A6B53">
      <w:pPr>
        <w:pStyle w:val="a4"/>
        <w:spacing w:line="480" w:lineRule="exact"/>
        <w:ind w:leftChars="0" w:left="0"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sz w:val="26"/>
          <w:szCs w:val="26"/>
        </w:rPr>
        <w:t>三、各校辦理「雙語</w:t>
      </w:r>
      <w:proofErr w:type="gramStart"/>
      <w:r w:rsidRPr="008D5953">
        <w:rPr>
          <w:rFonts w:ascii="Times New Roman" w:eastAsia="標楷體" w:hAnsi="Times New Roman" w:cs="Times New Roman"/>
          <w:sz w:val="26"/>
          <w:szCs w:val="26"/>
        </w:rPr>
        <w:t>中師共備</w:t>
      </w:r>
      <w:proofErr w:type="gramEnd"/>
      <w:r w:rsidRPr="008D5953">
        <w:rPr>
          <w:rFonts w:ascii="Times New Roman" w:eastAsia="標楷體" w:hAnsi="Times New Roman" w:cs="Times New Roman"/>
          <w:sz w:val="26"/>
          <w:szCs w:val="26"/>
        </w:rPr>
        <w:t>支持社群」之英語文學科教師社群成員。</w:t>
      </w:r>
    </w:p>
    <w:p w14:paraId="557EC466" w14:textId="77777777" w:rsidR="004C2CEC" w:rsidRPr="008D5953" w:rsidRDefault="00BE52D4" w:rsidP="001A6B53">
      <w:pPr>
        <w:pStyle w:val="a4"/>
        <w:spacing w:line="480" w:lineRule="exact"/>
        <w:ind w:leftChars="0" w:left="0"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sz w:val="26"/>
          <w:szCs w:val="26"/>
        </w:rPr>
        <w:t>四、本市公立國民中學具有意願擔任雙語教學之現職教師。</w:t>
      </w:r>
    </w:p>
    <w:p w14:paraId="7B415994" w14:textId="77777777" w:rsidR="004C2CEC" w:rsidRPr="00DB5817" w:rsidRDefault="004C2CEC" w:rsidP="00543EC1">
      <w:pPr>
        <w:spacing w:line="500" w:lineRule="exact"/>
        <w:ind w:leftChars="116" w:left="281" w:hangingChars="1" w:hanging="3"/>
        <w:rPr>
          <w:rFonts w:ascii="Times New Roman" w:eastAsia="標楷體" w:hAnsi="Times New Roman" w:cs="Times New Roman"/>
          <w:bCs/>
          <w:sz w:val="26"/>
          <w:szCs w:val="26"/>
        </w:rPr>
      </w:pPr>
      <w:proofErr w:type="gramStart"/>
      <w:r w:rsidRPr="00DB5817">
        <w:rPr>
          <w:rFonts w:ascii="Times New Roman" w:eastAsia="標楷體" w:hAnsi="Times New Roman" w:cs="Times New Roman"/>
          <w:bCs/>
          <w:sz w:val="26"/>
          <w:szCs w:val="26"/>
        </w:rPr>
        <w:t>柒</w:t>
      </w:r>
      <w:proofErr w:type="gramEnd"/>
      <w:r w:rsidRPr="00DB5817">
        <w:rPr>
          <w:rFonts w:ascii="Times New Roman" w:eastAsia="標楷體" w:hAnsi="Times New Roman" w:cs="Times New Roman"/>
          <w:bCs/>
          <w:sz w:val="26"/>
          <w:szCs w:val="26"/>
        </w:rPr>
        <w:t>、實施內容：</w:t>
      </w:r>
    </w:p>
    <w:p w14:paraId="15168033" w14:textId="209BA226" w:rsidR="00F429BC" w:rsidRPr="008D5953" w:rsidRDefault="005B0C62" w:rsidP="00CA5A54">
      <w:pPr>
        <w:pStyle w:val="Default"/>
        <w:spacing w:line="480" w:lineRule="exact"/>
        <w:ind w:leftChars="-59" w:left="-142" w:firstLineChars="327" w:firstLine="850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一、</w:t>
      </w:r>
      <w:r w:rsidR="00F429BC"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基礎培力：</w:t>
      </w:r>
    </w:p>
    <w:tbl>
      <w:tblPr>
        <w:tblW w:w="97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755"/>
        <w:gridCol w:w="2498"/>
      </w:tblGrid>
      <w:tr w:rsidR="00F429BC" w:rsidRPr="008D5953" w14:paraId="7E6B57CB" w14:textId="77777777" w:rsidTr="00306D0A">
        <w:tc>
          <w:tcPr>
            <w:tcW w:w="1951" w:type="dxa"/>
            <w:shd w:val="clear" w:color="auto" w:fill="auto"/>
            <w:vAlign w:val="center"/>
          </w:tcPr>
          <w:p w14:paraId="1B40DAB4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12EB62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時間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ADCC6B9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課程內容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2C082EC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講師</w:t>
            </w:r>
          </w:p>
        </w:tc>
      </w:tr>
      <w:tr w:rsidR="00F429BC" w:rsidRPr="008D5953" w14:paraId="6FA9DB19" w14:textId="77777777" w:rsidTr="00306D0A">
        <w:tc>
          <w:tcPr>
            <w:tcW w:w="1951" w:type="dxa"/>
            <w:shd w:val="clear" w:color="auto" w:fill="auto"/>
            <w:vAlign w:val="center"/>
          </w:tcPr>
          <w:p w14:paraId="7714128F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雙語教學概念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18F60D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50A44589" w14:textId="11D268A0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9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90C796D" w14:textId="750965C4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雙語教學模式介紹</w:t>
            </w:r>
          </w:p>
          <w:p w14:paraId="7E9B3092" w14:textId="69F19C63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雙語教學理論基礎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2A35969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國立高雄師範大學高郁婷教授</w:t>
            </w:r>
          </w:p>
        </w:tc>
      </w:tr>
      <w:tr w:rsidR="00F429BC" w:rsidRPr="008D5953" w14:paraId="6D89B6C8" w14:textId="77777777" w:rsidTr="00306D0A">
        <w:tc>
          <w:tcPr>
            <w:tcW w:w="1951" w:type="dxa"/>
            <w:shd w:val="clear" w:color="auto" w:fill="auto"/>
            <w:vAlign w:val="center"/>
          </w:tcPr>
          <w:p w14:paraId="624732A2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雙語教育學校示例分享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6E6810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069B0748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16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A6D4238" w14:textId="77777777" w:rsidR="00CA5A54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雙語教育課程</w:t>
            </w:r>
          </w:p>
          <w:p w14:paraId="047303FE" w14:textId="44299606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示例分享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B6CC88B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高雄市立南隆國中</w:t>
            </w:r>
          </w:p>
          <w:p w14:paraId="275648DA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尹昱文校長</w:t>
            </w:r>
          </w:p>
          <w:p w14:paraId="34358A32" w14:textId="128AE2F2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高雄市立</w:t>
            </w:r>
            <w:r w:rsidR="002A2D9A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內門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國中</w:t>
            </w:r>
          </w:p>
          <w:p w14:paraId="05036015" w14:textId="16F93D50" w:rsidR="00F429BC" w:rsidRPr="008D5953" w:rsidRDefault="002A2D9A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許嘉泉校長</w:t>
            </w:r>
          </w:p>
        </w:tc>
      </w:tr>
      <w:tr w:rsidR="00F429BC" w:rsidRPr="008D5953" w14:paraId="6A13D01F" w14:textId="77777777" w:rsidTr="00306D0A">
        <w:tc>
          <w:tcPr>
            <w:tcW w:w="1951" w:type="dxa"/>
            <w:shd w:val="clear" w:color="auto" w:fill="auto"/>
            <w:vAlign w:val="center"/>
          </w:tcPr>
          <w:p w14:paraId="5735F67D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課室語言應用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3DFF89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日（三）</w:t>
            </w:r>
          </w:p>
          <w:p w14:paraId="01811AB7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9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16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12E0B93" w14:textId="77777777" w:rsidR="008F686B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課室英語運用時機、資源、使用技巧與</w:t>
            </w:r>
          </w:p>
          <w:p w14:paraId="50EAA031" w14:textId="72311CE2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實作演練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4105D1B" w14:textId="394F8555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台北市</w:t>
            </w:r>
            <w:r w:rsidR="00DB5817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立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中正高中</w:t>
            </w:r>
          </w:p>
          <w:p w14:paraId="12D0A9EE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李壹明</w:t>
            </w:r>
            <w:proofErr w:type="gramEnd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老師</w:t>
            </w:r>
          </w:p>
        </w:tc>
      </w:tr>
      <w:tr w:rsidR="00F429BC" w:rsidRPr="008D5953" w14:paraId="297E1D90" w14:textId="77777777" w:rsidTr="00306D0A">
        <w:tc>
          <w:tcPr>
            <w:tcW w:w="1951" w:type="dxa"/>
            <w:shd w:val="clear" w:color="auto" w:fill="auto"/>
            <w:vAlign w:val="center"/>
          </w:tcPr>
          <w:p w14:paraId="15242C1A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雙語教育課程教學設計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BC9812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4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日（四）</w:t>
            </w:r>
          </w:p>
          <w:p w14:paraId="0922ADFA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9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C788141" w14:textId="77777777" w:rsidR="00CA5A54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雙語教育課程</w:t>
            </w:r>
          </w:p>
          <w:p w14:paraId="12791595" w14:textId="08799C94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示例分享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A3DACBA" w14:textId="0526B738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台南市</w:t>
            </w:r>
            <w:r w:rsidR="00DB5817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立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西門國小</w:t>
            </w:r>
          </w:p>
          <w:p w14:paraId="3B182CDE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呂翠鈴校長</w:t>
            </w:r>
          </w:p>
        </w:tc>
      </w:tr>
      <w:tr w:rsidR="00F429BC" w:rsidRPr="008D5953" w14:paraId="74779E81" w14:textId="77777777" w:rsidTr="00306D0A">
        <w:tc>
          <w:tcPr>
            <w:tcW w:w="1951" w:type="dxa"/>
            <w:shd w:val="clear" w:color="auto" w:fill="auto"/>
            <w:vAlign w:val="center"/>
          </w:tcPr>
          <w:p w14:paraId="6640D9C7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英語融入教學策略應用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EF9789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4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日（四）</w:t>
            </w:r>
          </w:p>
          <w:p w14:paraId="6295405A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16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E7E67A7" w14:textId="77777777" w:rsidR="008F686B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英語融入教學設計與策略、雙語教學</w:t>
            </w:r>
          </w:p>
          <w:p w14:paraId="12D2B7E1" w14:textId="422C5F41" w:rsidR="00F429BC" w:rsidRPr="008D5953" w:rsidRDefault="00F429BC" w:rsidP="0005662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跨領域課程模組設計與實作演練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E4FDE4" w14:textId="010409EF" w:rsidR="00F429BC" w:rsidRPr="008D5953" w:rsidRDefault="00DB5817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國立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陽明交通大學</w:t>
            </w:r>
          </w:p>
          <w:p w14:paraId="43ECF4C9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林律君教授</w:t>
            </w:r>
          </w:p>
        </w:tc>
      </w:tr>
    </w:tbl>
    <w:p w14:paraId="6E9DA52E" w14:textId="77777777" w:rsidR="00DB5817" w:rsidRDefault="00DB5817" w:rsidP="005B0C62">
      <w:pPr>
        <w:pStyle w:val="Default"/>
        <w:adjustRightInd/>
        <w:spacing w:line="480" w:lineRule="exact"/>
        <w:ind w:firstLineChars="253" w:firstLine="658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</w:p>
    <w:p w14:paraId="2C08B2C0" w14:textId="0E87312E" w:rsidR="00F429BC" w:rsidRPr="008D5953" w:rsidRDefault="005B0C62" w:rsidP="005B0C62">
      <w:pPr>
        <w:pStyle w:val="Default"/>
        <w:adjustRightInd/>
        <w:spacing w:line="480" w:lineRule="exact"/>
        <w:ind w:firstLineChars="253" w:firstLine="658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二、</w:t>
      </w:r>
      <w:r w:rsidR="00F429BC"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回流增能：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755"/>
        <w:gridCol w:w="2552"/>
      </w:tblGrid>
      <w:tr w:rsidR="00F429BC" w:rsidRPr="008D5953" w14:paraId="1D0B7D00" w14:textId="77777777" w:rsidTr="00DB5817">
        <w:tc>
          <w:tcPr>
            <w:tcW w:w="1951" w:type="dxa"/>
            <w:shd w:val="clear" w:color="auto" w:fill="auto"/>
            <w:vAlign w:val="center"/>
          </w:tcPr>
          <w:p w14:paraId="64BE3B33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F2105B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時間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16A646E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課程內容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9B7CB2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講師</w:t>
            </w:r>
          </w:p>
        </w:tc>
      </w:tr>
      <w:tr w:rsidR="00F429BC" w:rsidRPr="008D5953" w14:paraId="7C2A9916" w14:textId="77777777" w:rsidTr="00DB5817">
        <w:tc>
          <w:tcPr>
            <w:tcW w:w="1951" w:type="dxa"/>
            <w:shd w:val="clear" w:color="auto" w:fill="auto"/>
            <w:vAlign w:val="center"/>
          </w:tcPr>
          <w:p w14:paraId="5CC735A6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多模態教學與雙語教學活動設計工作坊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1A89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0BA0F5EE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9075E1D" w14:textId="2FEB8E1A" w:rsidR="00F429BC" w:rsidRPr="008D5953" w:rsidRDefault="00F429BC" w:rsidP="0045053D">
            <w:pPr>
              <w:spacing w:line="480" w:lineRule="exact"/>
              <w:ind w:left="294" w:hangingChars="113" w:hanging="29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雙語教學單元計畫組成要素</w:t>
            </w:r>
          </w:p>
          <w:p w14:paraId="6AB25048" w14:textId="7AB74120" w:rsidR="00F429BC" w:rsidRPr="008D5953" w:rsidRDefault="00F429BC" w:rsidP="0045053D">
            <w:pPr>
              <w:spacing w:line="480" w:lineRule="exact"/>
              <w:ind w:left="294" w:hangingChars="113" w:hanging="29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雙語教學單元計畫設計與實務</w:t>
            </w:r>
          </w:p>
          <w:p w14:paraId="55BEBA83" w14:textId="50CD26F2" w:rsidR="00F429BC" w:rsidRPr="008D5953" w:rsidRDefault="00CA5A54" w:rsidP="00CA5A54">
            <w:pPr>
              <w:spacing w:line="48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3.</w:t>
            </w:r>
            <w:proofErr w:type="gramStart"/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各校雙語</w:t>
            </w:r>
            <w:proofErr w:type="gramEnd"/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教育推動實務執行回饋與反思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06240F" w14:textId="77777777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高雄醫學大學</w:t>
            </w:r>
          </w:p>
          <w:p w14:paraId="33A21F94" w14:textId="61DC5F9E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語言與文化中心</w:t>
            </w:r>
          </w:p>
          <w:p w14:paraId="037A0BFD" w14:textId="383723AD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鄭智玲教授</w:t>
            </w:r>
          </w:p>
        </w:tc>
      </w:tr>
      <w:tr w:rsidR="00F429BC" w:rsidRPr="008D5953" w14:paraId="466A47F2" w14:textId="77777777" w:rsidTr="00DB5817">
        <w:tc>
          <w:tcPr>
            <w:tcW w:w="1951" w:type="dxa"/>
            <w:shd w:val="clear" w:color="auto" w:fill="auto"/>
            <w:vAlign w:val="center"/>
          </w:tcPr>
          <w:p w14:paraId="093FD955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中外師合作</w:t>
            </w:r>
            <w:proofErr w:type="gramStart"/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暨備課</w:t>
            </w:r>
            <w:proofErr w:type="gramEnd"/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實務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813A90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05B0985B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2D1A037" w14:textId="3660875A" w:rsidR="00F429BC" w:rsidRPr="008D5953" w:rsidRDefault="00CA5A54" w:rsidP="00CA5A54">
            <w:pPr>
              <w:spacing w:line="480" w:lineRule="exact"/>
              <w:ind w:left="210" w:hanging="21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雙語教材設計</w:t>
            </w:r>
          </w:p>
          <w:p w14:paraId="1EFC50EC" w14:textId="303569ED" w:rsidR="00F429BC" w:rsidRPr="008D5953" w:rsidRDefault="00CA5A54" w:rsidP="00CA5A54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協同教學</w:t>
            </w:r>
          </w:p>
          <w:p w14:paraId="50B939A3" w14:textId="77777777" w:rsidR="00F429BC" w:rsidRPr="008D5953" w:rsidRDefault="00F429BC" w:rsidP="0045053D">
            <w:pPr>
              <w:spacing w:line="480" w:lineRule="exact"/>
              <w:ind w:left="294" w:hangingChars="113" w:hanging="29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proofErr w:type="gramStart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各校雙語</w:t>
            </w:r>
            <w:proofErr w:type="gramEnd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教育推動實務執行回饋與反思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E4FC20" w14:textId="3ABAEB3D" w:rsidR="00F429BC" w:rsidRPr="008D5953" w:rsidRDefault="00F50810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高雄市</w:t>
            </w:r>
            <w:r w:rsidR="00DB5817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立</w:t>
            </w:r>
            <w:r w:rsidR="007A4258"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明華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國中</w:t>
            </w:r>
          </w:p>
          <w:p w14:paraId="266D33D5" w14:textId="49C59A32" w:rsidR="00F429BC" w:rsidRPr="008D5953" w:rsidRDefault="007A4258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林宇涵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老師</w:t>
            </w:r>
          </w:p>
        </w:tc>
      </w:tr>
      <w:tr w:rsidR="00F429BC" w:rsidRPr="008D5953" w14:paraId="40EB240C" w14:textId="77777777" w:rsidTr="00DB5817">
        <w:tc>
          <w:tcPr>
            <w:tcW w:w="1951" w:type="dxa"/>
            <w:shd w:val="clear" w:color="auto" w:fill="auto"/>
            <w:vAlign w:val="center"/>
          </w:tcPr>
          <w:p w14:paraId="7656F962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雙語教學設計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AA2914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5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77F69D22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AF71C62" w14:textId="3CB941FC" w:rsidR="00F429BC" w:rsidRPr="008D5953" w:rsidRDefault="00F429BC" w:rsidP="0045053D">
            <w:pPr>
              <w:spacing w:line="480" w:lineRule="exact"/>
              <w:ind w:leftChars="14" w:left="297" w:hangingChars="101" w:hanging="26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雙語教學單元計畫發展策略</w:t>
            </w:r>
          </w:p>
          <w:p w14:paraId="0508CAB9" w14:textId="77777777" w:rsidR="00F429BC" w:rsidRPr="008D5953" w:rsidRDefault="00F429BC" w:rsidP="0045053D">
            <w:pPr>
              <w:spacing w:line="480" w:lineRule="exact"/>
              <w:ind w:leftChars="14" w:left="297" w:hangingChars="101" w:hanging="26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proofErr w:type="gramStart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各校雙語</w:t>
            </w:r>
            <w:proofErr w:type="gramEnd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教育推動實務執行回饋與反思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5DCFF" w14:textId="77777777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國立中山大學</w:t>
            </w:r>
          </w:p>
          <w:p w14:paraId="220BE88C" w14:textId="77777777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師資培育中心</w:t>
            </w:r>
          </w:p>
          <w:p w14:paraId="167FD3C0" w14:textId="7343225B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莊雪華主任</w:t>
            </w:r>
          </w:p>
        </w:tc>
      </w:tr>
    </w:tbl>
    <w:p w14:paraId="2E5BA4CC" w14:textId="17F70EDB" w:rsidR="00DB5817" w:rsidRPr="00DB5817" w:rsidRDefault="000475F8" w:rsidP="00DB5817">
      <w:pPr>
        <w:pStyle w:val="Default"/>
        <w:adjustRightInd/>
        <w:spacing w:line="480" w:lineRule="exact"/>
        <w:ind w:firstLineChars="54" w:firstLine="140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8D595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DB5817" w:rsidRPr="00DB5817">
        <w:rPr>
          <w:rFonts w:ascii="Times New Roman" w:hAnsi="Times New Roman" w:cs="Times New Roman" w:hint="eastAsia"/>
          <w:bCs/>
          <w:sz w:val="26"/>
          <w:szCs w:val="26"/>
        </w:rPr>
        <w:t>捌、</w:t>
      </w:r>
      <w:r w:rsidRPr="00DB5817">
        <w:rPr>
          <w:rFonts w:ascii="Times New Roman" w:hAnsi="Times New Roman" w:cs="Times New Roman"/>
          <w:bCs/>
          <w:sz w:val="26"/>
          <w:szCs w:val="26"/>
        </w:rPr>
        <w:t>實施方式</w:t>
      </w:r>
      <w:r w:rsidRPr="00DB5817">
        <w:rPr>
          <w:rFonts w:ascii="Times New Roman" w:hAnsi="Times New Roman" w:cs="Times New Roman"/>
          <w:bCs/>
          <w:spacing w:val="-1"/>
          <w:sz w:val="26"/>
          <w:szCs w:val="26"/>
        </w:rPr>
        <w:t>：</w:t>
      </w:r>
    </w:p>
    <w:p w14:paraId="6230AC6E" w14:textId="3BB296C2" w:rsidR="00DB5817" w:rsidRPr="00DB5817" w:rsidRDefault="00DB5817" w:rsidP="00DB5817">
      <w:pPr>
        <w:pStyle w:val="Default"/>
        <w:adjustRightInd/>
        <w:spacing w:line="480" w:lineRule="exact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 w:hint="eastAsia"/>
          <w:bCs/>
          <w:spacing w:val="-1"/>
          <w:sz w:val="26"/>
          <w:szCs w:val="26"/>
        </w:rPr>
        <w:t xml:space="preserve">     </w:t>
      </w:r>
      <w:r>
        <w:rPr>
          <w:rFonts w:ascii="Times New Roman" w:hAnsi="Times New Roman" w:cs="Times New Roman" w:hint="eastAsia"/>
          <w:bCs/>
          <w:spacing w:val="-1"/>
          <w:sz w:val="26"/>
          <w:szCs w:val="26"/>
        </w:rPr>
        <w:t>一、</w:t>
      </w:r>
      <w:r w:rsidR="000475F8" w:rsidRPr="008D5953">
        <w:rPr>
          <w:sz w:val="26"/>
          <w:szCs w:val="26"/>
        </w:rPr>
        <w:t>請</w:t>
      </w:r>
      <w:r w:rsidR="005B0C62" w:rsidRPr="008D5953">
        <w:rPr>
          <w:sz w:val="26"/>
          <w:szCs w:val="26"/>
        </w:rPr>
        <w:t>學</w:t>
      </w:r>
      <w:r w:rsidR="000475F8" w:rsidRPr="008D5953">
        <w:rPr>
          <w:sz w:val="26"/>
          <w:szCs w:val="26"/>
        </w:rPr>
        <w:t>校</w:t>
      </w:r>
      <w:r w:rsidR="005B0C62" w:rsidRPr="008D5953">
        <w:rPr>
          <w:sz w:val="26"/>
          <w:szCs w:val="26"/>
        </w:rPr>
        <w:t>惠</w:t>
      </w:r>
      <w:r w:rsidR="000475F8" w:rsidRPr="008D5953">
        <w:rPr>
          <w:sz w:val="26"/>
          <w:szCs w:val="26"/>
        </w:rPr>
        <w:t>予參加人員公（差）假登記</w:t>
      </w:r>
      <w:r w:rsidR="00265680" w:rsidRPr="008D5953">
        <w:rPr>
          <w:rFonts w:hint="eastAsia"/>
          <w:sz w:val="26"/>
          <w:szCs w:val="26"/>
        </w:rPr>
        <w:t>出席</w:t>
      </w:r>
      <w:r w:rsidR="000475F8" w:rsidRPr="008D5953">
        <w:rPr>
          <w:spacing w:val="-2"/>
          <w:sz w:val="26"/>
          <w:szCs w:val="26"/>
        </w:rPr>
        <w:t>。</w:t>
      </w:r>
    </w:p>
    <w:p w14:paraId="700C7A11" w14:textId="77777777" w:rsidR="00DB5817" w:rsidRDefault="00DB5817" w:rsidP="00DB5817">
      <w:pPr>
        <w:pStyle w:val="af3"/>
        <w:widowControl/>
        <w:spacing w:line="480" w:lineRule="exact"/>
        <w:ind w:left="1131" w:hangingChars="435" w:hanging="1131"/>
        <w:jc w:val="both"/>
        <w:rPr>
          <w:rFonts w:eastAsia="標楷體"/>
          <w:spacing w:val="-2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>二、</w:t>
      </w:r>
      <w:r w:rsidR="000475F8" w:rsidRPr="00DB5817">
        <w:rPr>
          <w:rFonts w:eastAsia="標楷體"/>
          <w:sz w:val="26"/>
          <w:szCs w:val="26"/>
        </w:rPr>
        <w:t>本市「國中階段</w:t>
      </w:r>
      <w:r w:rsidR="000475F8" w:rsidRPr="00DB5817">
        <w:rPr>
          <w:rFonts w:eastAsia="標楷體"/>
          <w:sz w:val="26"/>
          <w:szCs w:val="26"/>
        </w:rPr>
        <w:t>111</w:t>
      </w:r>
      <w:r w:rsidR="000475F8" w:rsidRPr="00DB5817">
        <w:rPr>
          <w:rFonts w:eastAsia="標楷體"/>
          <w:sz w:val="26"/>
          <w:szCs w:val="26"/>
        </w:rPr>
        <w:t>學年度因應教師超額暨推動雙語教育人力支持方案」之雙語教育專責人力，應配合完成基礎培力課程，並於學期間執行相關工作任務，定期參與回流增能研習，以確保雙語專責人力專業知能之維繫；若未能全程參與相關</w:t>
      </w:r>
      <w:r w:rsidR="000475F8" w:rsidRPr="00DB5817">
        <w:rPr>
          <w:rFonts w:eastAsia="標楷體"/>
          <w:spacing w:val="-2"/>
          <w:sz w:val="26"/>
          <w:szCs w:val="26"/>
        </w:rPr>
        <w:t>研習課程及回流增能研習者，本局保留取消專責人力減授課之保障。</w:t>
      </w:r>
    </w:p>
    <w:p w14:paraId="18D73D3F" w14:textId="6F181A73" w:rsidR="000475F8" w:rsidRPr="008D5953" w:rsidRDefault="00DB5817" w:rsidP="00DB5817">
      <w:pPr>
        <w:pStyle w:val="af3"/>
        <w:widowControl/>
        <w:spacing w:line="480" w:lineRule="exact"/>
        <w:ind w:left="1114" w:hangingChars="435" w:hanging="1114"/>
        <w:jc w:val="both"/>
        <w:rPr>
          <w:rFonts w:eastAsia="標楷體"/>
          <w:spacing w:val="-2"/>
          <w:sz w:val="26"/>
          <w:szCs w:val="26"/>
        </w:rPr>
      </w:pPr>
      <w:r>
        <w:rPr>
          <w:rFonts w:eastAsia="標楷體" w:hint="eastAsia"/>
          <w:spacing w:val="-2"/>
          <w:sz w:val="26"/>
          <w:szCs w:val="26"/>
        </w:rPr>
        <w:t xml:space="preserve">     </w:t>
      </w:r>
      <w:r>
        <w:rPr>
          <w:rFonts w:eastAsia="標楷體" w:hint="eastAsia"/>
          <w:spacing w:val="-2"/>
          <w:sz w:val="26"/>
          <w:szCs w:val="26"/>
        </w:rPr>
        <w:t>三、</w:t>
      </w:r>
      <w:r w:rsidR="000475F8" w:rsidRPr="008D5953">
        <w:rPr>
          <w:rFonts w:eastAsia="標楷體"/>
          <w:spacing w:val="-2"/>
          <w:sz w:val="26"/>
          <w:szCs w:val="26"/>
        </w:rPr>
        <w:t>凡完成基礎培力課程者，將為本局國中階段雙語種子教師團隊，以協助各校</w:t>
      </w:r>
      <w:r w:rsidR="00306D0A" w:rsidRPr="008D5953">
        <w:rPr>
          <w:rFonts w:eastAsia="標楷體" w:hint="eastAsia"/>
          <w:spacing w:val="-2"/>
          <w:sz w:val="26"/>
          <w:szCs w:val="26"/>
        </w:rPr>
        <w:t xml:space="preserve">    </w:t>
      </w:r>
      <w:proofErr w:type="gramStart"/>
      <w:r w:rsidR="000475F8" w:rsidRPr="008D5953">
        <w:rPr>
          <w:rFonts w:eastAsia="標楷體"/>
          <w:spacing w:val="-2"/>
          <w:sz w:val="26"/>
          <w:szCs w:val="26"/>
        </w:rPr>
        <w:t>課程共備或</w:t>
      </w:r>
      <w:proofErr w:type="gramEnd"/>
      <w:r w:rsidR="000475F8" w:rsidRPr="008D5953">
        <w:rPr>
          <w:rFonts w:eastAsia="標楷體"/>
          <w:spacing w:val="-2"/>
          <w:sz w:val="26"/>
          <w:szCs w:val="26"/>
        </w:rPr>
        <w:t>為各</w:t>
      </w:r>
      <w:proofErr w:type="gramStart"/>
      <w:r w:rsidR="000475F8" w:rsidRPr="008D5953">
        <w:rPr>
          <w:rFonts w:eastAsia="標楷體"/>
          <w:spacing w:val="-2"/>
          <w:sz w:val="26"/>
          <w:szCs w:val="26"/>
        </w:rPr>
        <w:t>校雙語</w:t>
      </w:r>
      <w:proofErr w:type="gramEnd"/>
      <w:r w:rsidR="000475F8" w:rsidRPr="008D5953">
        <w:rPr>
          <w:rFonts w:eastAsia="標楷體"/>
          <w:spacing w:val="-2"/>
          <w:sz w:val="26"/>
          <w:szCs w:val="26"/>
        </w:rPr>
        <w:t>社群受邀之協作人員。</w:t>
      </w:r>
    </w:p>
    <w:p w14:paraId="1EC09F36" w14:textId="0235A9A2" w:rsidR="001A6B53" w:rsidRPr="00DB5817" w:rsidRDefault="001A6B53" w:rsidP="001A6B53">
      <w:pPr>
        <w:pStyle w:val="Default"/>
        <w:adjustRightInd/>
        <w:spacing w:line="480" w:lineRule="exact"/>
        <w:ind w:firstLineChars="109" w:firstLine="28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B5817">
        <w:rPr>
          <w:rFonts w:ascii="Times New Roman" w:hAnsi="Times New Roman" w:cs="Times New Roman" w:hint="eastAsia"/>
          <w:bCs/>
          <w:color w:val="auto"/>
          <w:sz w:val="26"/>
          <w:szCs w:val="26"/>
        </w:rPr>
        <w:t>玖、報名方式：</w:t>
      </w:r>
    </w:p>
    <w:p w14:paraId="5EA897FB" w14:textId="152FB987" w:rsidR="001A6B53" w:rsidRPr="008D5953" w:rsidRDefault="001A6B53" w:rsidP="001A6B53">
      <w:pPr>
        <w:pStyle w:val="af3"/>
        <w:spacing w:line="480" w:lineRule="exact"/>
        <w:ind w:leftChars="236" w:left="1091" w:hangingChars="202" w:hanging="525"/>
        <w:rPr>
          <w:rFonts w:ascii="標楷體" w:eastAsia="標楷體" w:hAnsi="標楷體"/>
          <w:sz w:val="26"/>
          <w:szCs w:val="26"/>
        </w:rPr>
      </w:pPr>
      <w:r w:rsidRPr="008D5953">
        <w:rPr>
          <w:rFonts w:ascii="標楷體" w:eastAsia="標楷體" w:hAnsi="標楷體" w:hint="eastAsia"/>
          <w:sz w:val="26"/>
          <w:szCs w:val="26"/>
        </w:rPr>
        <w:t>一、報名方式：</w:t>
      </w:r>
      <w:proofErr w:type="gramStart"/>
      <w:r w:rsidRPr="008D5953">
        <w:rPr>
          <w:rFonts w:ascii="標楷體" w:eastAsia="標楷體" w:hAnsi="標楷體" w:hint="eastAsia"/>
          <w:sz w:val="26"/>
          <w:szCs w:val="26"/>
        </w:rPr>
        <w:t>學校薦送教師可免填報名</w:t>
      </w:r>
      <w:proofErr w:type="gramEnd"/>
      <w:r w:rsidRPr="008D5953">
        <w:rPr>
          <w:rFonts w:ascii="標楷體" w:eastAsia="標楷體" w:hAnsi="標楷體" w:hint="eastAsia"/>
          <w:sz w:val="26"/>
          <w:szCs w:val="26"/>
        </w:rPr>
        <w:t>表，其餘有意參與者，請填寫報名表，將核章報名表</w:t>
      </w:r>
      <w:r w:rsidRPr="008D5953">
        <w:rPr>
          <w:rFonts w:ascii="標楷體" w:eastAsia="標楷體" w:hAnsi="標楷體"/>
          <w:sz w:val="26"/>
          <w:szCs w:val="26"/>
        </w:rPr>
        <w:t>pdf</w:t>
      </w:r>
      <w:r w:rsidRPr="008D5953">
        <w:rPr>
          <w:rFonts w:ascii="標楷體" w:eastAsia="標楷體" w:hAnsi="標楷體" w:hint="eastAsia"/>
          <w:sz w:val="26"/>
          <w:szCs w:val="26"/>
        </w:rPr>
        <w:t>檔於</w:t>
      </w:r>
      <w:r w:rsidRPr="008D5953">
        <w:rPr>
          <w:rFonts w:ascii="標楷體" w:eastAsia="標楷體" w:hAnsi="標楷體"/>
          <w:sz w:val="26"/>
          <w:szCs w:val="26"/>
        </w:rPr>
        <w:t>111</w:t>
      </w:r>
      <w:r w:rsidRPr="008D5953">
        <w:rPr>
          <w:rFonts w:ascii="標楷體" w:eastAsia="標楷體" w:hAnsi="標楷體" w:hint="eastAsia"/>
          <w:sz w:val="26"/>
          <w:szCs w:val="26"/>
        </w:rPr>
        <w:t>年7月</w:t>
      </w:r>
      <w:r w:rsidR="008B4E23">
        <w:rPr>
          <w:rFonts w:ascii="標楷體" w:eastAsia="標楷體" w:hAnsi="標楷體" w:hint="eastAsia"/>
          <w:sz w:val="26"/>
          <w:szCs w:val="26"/>
        </w:rPr>
        <w:t>12</w:t>
      </w:r>
      <w:r w:rsidRPr="008D5953">
        <w:rPr>
          <w:rFonts w:ascii="標楷體" w:eastAsia="標楷體" w:hAnsi="標楷體" w:hint="eastAsia"/>
          <w:sz w:val="26"/>
          <w:szCs w:val="26"/>
        </w:rPr>
        <w:t>日（星期</w:t>
      </w:r>
      <w:r w:rsidR="008B4E23">
        <w:rPr>
          <w:rFonts w:ascii="標楷體" w:eastAsia="標楷體" w:hAnsi="標楷體" w:hint="eastAsia"/>
          <w:sz w:val="26"/>
          <w:szCs w:val="26"/>
        </w:rPr>
        <w:t>二</w:t>
      </w:r>
      <w:r w:rsidRPr="008D5953">
        <w:rPr>
          <w:rFonts w:ascii="標楷體" w:eastAsia="標楷體" w:hAnsi="標楷體" w:hint="eastAsia"/>
          <w:sz w:val="26"/>
          <w:szCs w:val="26"/>
        </w:rPr>
        <w:t>）前</w:t>
      </w:r>
      <w:r w:rsidRPr="008D5953">
        <w:rPr>
          <w:rFonts w:ascii="標楷體" w:eastAsia="標楷體" w:hAnsi="標楷體"/>
          <w:sz w:val="26"/>
          <w:szCs w:val="26"/>
        </w:rPr>
        <w:t>寄送</w:t>
      </w:r>
      <w:r w:rsidRPr="008D5953">
        <w:rPr>
          <w:rFonts w:ascii="標楷體" w:eastAsia="標楷體" w:hAnsi="標楷體" w:hint="eastAsia"/>
          <w:sz w:val="26"/>
          <w:szCs w:val="26"/>
        </w:rPr>
        <w:t>至課諮中心張雅婷老師信箱  (</w:t>
      </w:r>
      <w:hyperlink r:id="rId8" w:history="1">
        <w:r w:rsidRPr="008D5953">
          <w:rPr>
            <w:sz w:val="26"/>
            <w:szCs w:val="26"/>
          </w:rPr>
          <w:t>micropa0848@gmail.com</w:t>
        </w:r>
        <w:r w:rsidRPr="008D5953">
          <w:rPr>
            <w:rFonts w:hint="eastAsia"/>
            <w:sz w:val="26"/>
            <w:szCs w:val="26"/>
          </w:rPr>
          <w:t>)</w:t>
        </w:r>
        <w:r w:rsidRPr="008D5953">
          <w:rPr>
            <w:rFonts w:hint="eastAsia"/>
            <w:sz w:val="26"/>
            <w:szCs w:val="26"/>
          </w:rPr>
          <w:t>，</w:t>
        </w:r>
        <w:r w:rsidRPr="008D5953">
          <w:rPr>
            <w:rFonts w:ascii="標楷體" w:eastAsia="標楷體" w:hAnsi="標楷體"/>
            <w:sz w:val="26"/>
            <w:szCs w:val="26"/>
          </w:rPr>
          <w:t>郵件標題註</w:t>
        </w:r>
      </w:hyperlink>
      <w:r w:rsidRPr="008D5953">
        <w:rPr>
          <w:rFonts w:ascii="標楷體" w:eastAsia="標楷體" w:hAnsi="標楷體"/>
          <w:sz w:val="26"/>
          <w:szCs w:val="26"/>
        </w:rPr>
        <w:t>明</w:t>
      </w:r>
      <w:r w:rsidRPr="008D5953">
        <w:rPr>
          <w:rFonts w:ascii="標楷體" w:eastAsia="標楷體" w:hAnsi="標楷體" w:hint="eastAsia"/>
          <w:sz w:val="26"/>
          <w:szCs w:val="26"/>
        </w:rPr>
        <w:t>：</w:t>
      </w:r>
      <w:r w:rsidRPr="008D5953">
        <w:rPr>
          <w:rFonts w:ascii="標楷體" w:eastAsia="標楷體" w:hAnsi="標楷體"/>
          <w:sz w:val="26"/>
          <w:szCs w:val="26"/>
        </w:rPr>
        <w:t>「</w:t>
      </w:r>
      <w:r w:rsidRPr="008D5953">
        <w:rPr>
          <w:rFonts w:ascii="標楷體" w:eastAsia="標楷體" w:hAnsi="標楷體" w:hint="eastAsia"/>
          <w:sz w:val="26"/>
          <w:szCs w:val="26"/>
        </w:rPr>
        <w:t>○○國中○○○老師報名雙語種子教師培力工作坊</w:t>
      </w:r>
      <w:r w:rsidRPr="008D5953">
        <w:rPr>
          <w:rFonts w:ascii="標楷體" w:eastAsia="標楷體" w:hAnsi="標楷體"/>
          <w:sz w:val="26"/>
          <w:szCs w:val="26"/>
        </w:rPr>
        <w:t>」</w:t>
      </w:r>
      <w:r w:rsidRPr="008D5953">
        <w:rPr>
          <w:rFonts w:ascii="標楷體" w:eastAsia="標楷體" w:hAnsi="標楷體" w:hint="eastAsia"/>
          <w:sz w:val="26"/>
          <w:szCs w:val="26"/>
        </w:rPr>
        <w:t>。</w:t>
      </w:r>
    </w:p>
    <w:p w14:paraId="04DB6F53" w14:textId="01564B76" w:rsidR="001A6B53" w:rsidRPr="008D5953" w:rsidRDefault="001A6B53" w:rsidP="001A6B53">
      <w:pPr>
        <w:pStyle w:val="af3"/>
        <w:spacing w:line="480" w:lineRule="exact"/>
        <w:ind w:leftChars="119" w:left="1071" w:hangingChars="302" w:hanging="785"/>
        <w:rPr>
          <w:rFonts w:eastAsia="標楷體"/>
          <w:sz w:val="26"/>
          <w:szCs w:val="26"/>
          <w:u w:val="single"/>
        </w:rPr>
      </w:pPr>
      <w:r w:rsidRPr="008D5953">
        <w:rPr>
          <w:rFonts w:ascii="標楷體" w:eastAsia="標楷體" w:hAnsi="標楷體" w:hint="eastAsia"/>
          <w:sz w:val="26"/>
          <w:szCs w:val="26"/>
        </w:rPr>
        <w:t xml:space="preserve">  二、</w:t>
      </w:r>
      <w:r w:rsidR="00CE6CF3" w:rsidRPr="0070255D">
        <w:rPr>
          <w:rFonts w:ascii="標楷體" w:eastAsia="標楷體" w:hAnsi="標楷體" w:hint="eastAsia"/>
          <w:color w:val="FF0000"/>
          <w:sz w:val="26"/>
          <w:szCs w:val="26"/>
        </w:rPr>
        <w:t>經本局檢核後，</w:t>
      </w:r>
      <w:r w:rsidRPr="008D5953">
        <w:rPr>
          <w:rFonts w:ascii="標楷體" w:eastAsia="標楷體" w:hAnsi="標楷體" w:cs="標楷體"/>
          <w:spacing w:val="-2"/>
          <w:sz w:val="26"/>
          <w:szCs w:val="26"/>
        </w:rPr>
        <w:t>於</w:t>
      </w:r>
      <w:r w:rsidRPr="008D5953">
        <w:rPr>
          <w:rFonts w:ascii="標楷體" w:eastAsia="標楷體" w:hAnsi="標楷體" w:cs="標楷體" w:hint="eastAsia"/>
          <w:spacing w:val="-2"/>
          <w:sz w:val="26"/>
          <w:szCs w:val="26"/>
        </w:rPr>
        <w:t>111年7</w:t>
      </w:r>
      <w:r w:rsidRPr="008D5953">
        <w:rPr>
          <w:rFonts w:ascii="標楷體" w:eastAsia="標楷體" w:hAnsi="標楷體" w:cs="標楷體"/>
          <w:spacing w:val="-2"/>
          <w:sz w:val="26"/>
          <w:szCs w:val="26"/>
        </w:rPr>
        <w:t>月</w:t>
      </w:r>
      <w:r w:rsidRPr="008D5953">
        <w:rPr>
          <w:rFonts w:ascii="標楷體" w:eastAsia="標楷體" w:hAnsi="標楷體" w:cs="標楷體" w:hint="eastAsia"/>
          <w:spacing w:val="-2"/>
          <w:sz w:val="26"/>
          <w:szCs w:val="26"/>
        </w:rPr>
        <w:t>1</w:t>
      </w:r>
      <w:r w:rsidRPr="008D5953">
        <w:rPr>
          <w:rFonts w:ascii="標楷體" w:eastAsia="標楷體" w:hAnsi="標楷體" w:cs="標楷體"/>
          <w:spacing w:val="-2"/>
          <w:sz w:val="26"/>
          <w:szCs w:val="26"/>
        </w:rPr>
        <w:t>5</w:t>
      </w:r>
      <w:r w:rsidRPr="008D5953">
        <w:rPr>
          <w:rFonts w:ascii="標楷體" w:eastAsia="標楷體" w:hAnsi="標楷體" w:cs="標楷體" w:hint="eastAsia"/>
          <w:spacing w:val="-2"/>
          <w:sz w:val="26"/>
          <w:szCs w:val="26"/>
        </w:rPr>
        <w:t>日（星期五）前</w:t>
      </w:r>
      <w:r w:rsidRPr="008D5953">
        <w:rPr>
          <w:rFonts w:ascii="標楷體" w:eastAsia="標楷體" w:hAnsi="標楷體" w:hint="eastAsia"/>
          <w:sz w:val="26"/>
          <w:szCs w:val="26"/>
        </w:rPr>
        <w:t>通知錄取人員，完備後續報名事宜</w:t>
      </w:r>
      <w:r w:rsidRPr="008D5953">
        <w:rPr>
          <w:rFonts w:eastAsia="標楷體"/>
          <w:sz w:val="26"/>
          <w:szCs w:val="26"/>
        </w:rPr>
        <w:t>。</w:t>
      </w:r>
    </w:p>
    <w:p w14:paraId="714A6F48" w14:textId="7F891B33" w:rsidR="001A6B53" w:rsidRPr="008D5953" w:rsidRDefault="001A6B53" w:rsidP="001A6B53">
      <w:pPr>
        <w:pStyle w:val="af3"/>
        <w:spacing w:line="480" w:lineRule="exact"/>
        <w:ind w:leftChars="227" w:left="962" w:hanging="417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sz w:val="26"/>
          <w:szCs w:val="26"/>
        </w:rPr>
        <w:t>三、聯絡人：課</w:t>
      </w:r>
      <w:proofErr w:type="gramStart"/>
      <w:r w:rsidRPr="008D5953">
        <w:rPr>
          <w:rFonts w:eastAsia="標楷體"/>
          <w:sz w:val="26"/>
          <w:szCs w:val="26"/>
        </w:rPr>
        <w:t>諮</w:t>
      </w:r>
      <w:proofErr w:type="gramEnd"/>
      <w:r w:rsidRPr="008D5953">
        <w:rPr>
          <w:rFonts w:eastAsia="標楷體"/>
          <w:sz w:val="26"/>
          <w:szCs w:val="26"/>
        </w:rPr>
        <w:t>中心張雅婷老師，聯絡電話：（</w:t>
      </w:r>
      <w:r w:rsidRPr="008D5953">
        <w:rPr>
          <w:rFonts w:eastAsia="標楷體"/>
          <w:sz w:val="26"/>
          <w:szCs w:val="26"/>
        </w:rPr>
        <w:t>07</w:t>
      </w:r>
      <w:r w:rsidRPr="008D5953">
        <w:rPr>
          <w:rFonts w:eastAsia="標楷體"/>
          <w:sz w:val="26"/>
          <w:szCs w:val="26"/>
        </w:rPr>
        <w:t>）</w:t>
      </w:r>
      <w:r w:rsidRPr="008D5953">
        <w:rPr>
          <w:rFonts w:eastAsia="標楷體"/>
          <w:sz w:val="26"/>
          <w:szCs w:val="26"/>
        </w:rPr>
        <w:t>5570720</w:t>
      </w:r>
      <w:r w:rsidRPr="008D5953">
        <w:rPr>
          <w:rFonts w:eastAsia="標楷體" w:hint="eastAsia"/>
          <w:sz w:val="26"/>
          <w:szCs w:val="26"/>
        </w:rPr>
        <w:t>分機</w:t>
      </w:r>
      <w:r w:rsidRPr="008D5953">
        <w:rPr>
          <w:rFonts w:eastAsia="標楷體"/>
          <w:sz w:val="26"/>
          <w:szCs w:val="26"/>
        </w:rPr>
        <w:t>137</w:t>
      </w:r>
      <w:r w:rsidRPr="008D5953">
        <w:rPr>
          <w:rFonts w:eastAsia="標楷體"/>
          <w:sz w:val="26"/>
          <w:szCs w:val="26"/>
        </w:rPr>
        <w:t>。</w:t>
      </w:r>
    </w:p>
    <w:p w14:paraId="14554BF1" w14:textId="05EC3317" w:rsidR="00031A0A" w:rsidRPr="008D5953" w:rsidRDefault="001A6B53" w:rsidP="001A6B53">
      <w:pPr>
        <w:pStyle w:val="af3"/>
        <w:widowControl/>
        <w:kinsoku w:val="0"/>
        <w:overflowPunct w:val="0"/>
        <w:spacing w:line="480" w:lineRule="exact"/>
        <w:ind w:firstLineChars="109" w:firstLine="283"/>
        <w:rPr>
          <w:rFonts w:eastAsia="標楷體"/>
          <w:bCs/>
          <w:spacing w:val="-1"/>
          <w:sz w:val="26"/>
          <w:szCs w:val="26"/>
        </w:rPr>
      </w:pPr>
      <w:r w:rsidRPr="008D5953">
        <w:rPr>
          <w:rFonts w:eastAsia="標楷體" w:hint="eastAsia"/>
          <w:bCs/>
          <w:sz w:val="26"/>
          <w:szCs w:val="26"/>
        </w:rPr>
        <w:t>拾</w:t>
      </w:r>
      <w:r w:rsidR="004C2CEC" w:rsidRPr="008D5953">
        <w:rPr>
          <w:rFonts w:eastAsia="標楷體"/>
          <w:bCs/>
          <w:sz w:val="26"/>
          <w:szCs w:val="26"/>
        </w:rPr>
        <w:t>、</w:t>
      </w:r>
      <w:r w:rsidR="00031A0A" w:rsidRPr="008D5953">
        <w:rPr>
          <w:rFonts w:eastAsia="標楷體"/>
          <w:bCs/>
          <w:spacing w:val="-1"/>
          <w:sz w:val="26"/>
          <w:szCs w:val="26"/>
        </w:rPr>
        <w:t>預期效益：</w:t>
      </w:r>
    </w:p>
    <w:p w14:paraId="211517F9" w14:textId="3ED34D73" w:rsidR="00C51A14" w:rsidRPr="008D5953" w:rsidRDefault="00031A0A" w:rsidP="00306D0A">
      <w:pPr>
        <w:pStyle w:val="af3"/>
        <w:spacing w:line="480" w:lineRule="exact"/>
        <w:ind w:left="991" w:hangingChars="387" w:hanging="991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</w:t>
      </w:r>
      <w:r w:rsidR="00C51A14" w:rsidRPr="008D5953">
        <w:rPr>
          <w:rFonts w:eastAsia="標楷體"/>
          <w:spacing w:val="-2"/>
          <w:sz w:val="26"/>
          <w:szCs w:val="26"/>
        </w:rPr>
        <w:t xml:space="preserve">  </w:t>
      </w:r>
      <w:r w:rsidR="00C51A14" w:rsidRPr="008D5953">
        <w:rPr>
          <w:rFonts w:eastAsia="標楷體"/>
          <w:sz w:val="26"/>
          <w:szCs w:val="26"/>
        </w:rPr>
        <w:t>一、促進學校教師熟悉雙語教育內涵及教學模式，提升教師雙語教學知能與實踐</w:t>
      </w:r>
      <w:r w:rsidR="00C51A14" w:rsidRPr="008D5953">
        <w:rPr>
          <w:rFonts w:eastAsia="標楷體"/>
          <w:sz w:val="26"/>
          <w:szCs w:val="26"/>
        </w:rPr>
        <w:lastRenderedPageBreak/>
        <w:t>能力。</w:t>
      </w:r>
    </w:p>
    <w:p w14:paraId="2048E69D" w14:textId="075F5385" w:rsidR="00C51A14" w:rsidRPr="008D5953" w:rsidRDefault="00C51A14" w:rsidP="00306D0A">
      <w:pPr>
        <w:pStyle w:val="af3"/>
        <w:spacing w:line="480" w:lineRule="exact"/>
        <w:ind w:left="991" w:hangingChars="381" w:hanging="991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sz w:val="26"/>
          <w:szCs w:val="26"/>
        </w:rPr>
        <w:t xml:space="preserve">    </w:t>
      </w:r>
      <w:r w:rsidRPr="008D5953">
        <w:rPr>
          <w:rFonts w:eastAsia="標楷體"/>
          <w:sz w:val="26"/>
          <w:szCs w:val="26"/>
        </w:rPr>
        <w:t>二、開發本市雙語教學學科</w:t>
      </w:r>
      <w:r w:rsidRPr="008D5953">
        <w:rPr>
          <w:rFonts w:eastAsia="標楷體"/>
          <w:sz w:val="26"/>
          <w:szCs w:val="26"/>
        </w:rPr>
        <w:t>/</w:t>
      </w:r>
      <w:r w:rsidRPr="008D5953">
        <w:rPr>
          <w:rFonts w:eastAsia="標楷體"/>
          <w:sz w:val="26"/>
          <w:szCs w:val="26"/>
        </w:rPr>
        <w:t>領域教學人才，成為建置本市雙語教學平台示範資源，落實推廣層面，深化雙語教學成效。</w:t>
      </w:r>
      <w:r w:rsidRPr="008D5953">
        <w:rPr>
          <w:rFonts w:eastAsia="標楷體"/>
          <w:sz w:val="26"/>
          <w:szCs w:val="26"/>
        </w:rPr>
        <w:t xml:space="preserve"> </w:t>
      </w:r>
    </w:p>
    <w:p w14:paraId="27C3E8E2" w14:textId="4163BBF0" w:rsidR="004C2CEC" w:rsidRPr="008D5953" w:rsidRDefault="00C51A14" w:rsidP="00C51A14">
      <w:pPr>
        <w:pStyle w:val="af3"/>
        <w:widowControl/>
        <w:kinsoku w:val="0"/>
        <w:overflowPunct w:val="0"/>
        <w:spacing w:line="480" w:lineRule="exact"/>
        <w:ind w:leftChars="116" w:left="816" w:hangingChars="207" w:hanging="538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bCs/>
          <w:sz w:val="26"/>
          <w:szCs w:val="26"/>
        </w:rPr>
        <w:t>拾</w:t>
      </w:r>
      <w:r w:rsidR="001A6B53" w:rsidRPr="008D5953">
        <w:rPr>
          <w:rFonts w:eastAsia="標楷體" w:hint="eastAsia"/>
          <w:bCs/>
          <w:sz w:val="26"/>
          <w:szCs w:val="26"/>
        </w:rPr>
        <w:t>壹</w:t>
      </w:r>
      <w:r w:rsidR="00031A0A" w:rsidRPr="008D5953">
        <w:rPr>
          <w:rFonts w:eastAsia="標楷體"/>
          <w:bCs/>
          <w:sz w:val="26"/>
          <w:szCs w:val="26"/>
        </w:rPr>
        <w:t>、</w:t>
      </w:r>
      <w:r w:rsidR="001A6B53" w:rsidRPr="008D5953">
        <w:rPr>
          <w:rFonts w:ascii="標楷體" w:eastAsia="標楷體" w:hAnsi="標楷體"/>
          <w:bCs/>
          <w:spacing w:val="-1"/>
          <w:sz w:val="26"/>
          <w:szCs w:val="26"/>
        </w:rPr>
        <w:t>本補助款由本局年度預算項下支應</w:t>
      </w:r>
      <w:r w:rsidR="00327A8E" w:rsidRPr="008D5953">
        <w:rPr>
          <w:rFonts w:ascii="標楷體" w:eastAsia="標楷體" w:hAnsi="標楷體" w:hint="eastAsia"/>
          <w:bCs/>
          <w:spacing w:val="-1"/>
          <w:sz w:val="26"/>
          <w:szCs w:val="26"/>
        </w:rPr>
        <w:t>。</w:t>
      </w:r>
    </w:p>
    <w:p w14:paraId="4BE9A21C" w14:textId="6B71A2AC" w:rsidR="00634B8A" w:rsidRPr="008D5953" w:rsidRDefault="00477401" w:rsidP="00690D29">
      <w:pPr>
        <w:spacing w:line="500" w:lineRule="exact"/>
        <w:ind w:leftChars="118" w:left="1071" w:hangingChars="303" w:hanging="788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拾</w:t>
      </w:r>
      <w:r w:rsidR="001A6B53"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貳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、</w:t>
      </w:r>
      <w:r w:rsidRPr="008D5953">
        <w:rPr>
          <w:rFonts w:ascii="Times New Roman" w:eastAsia="標楷體" w:hAnsi="Times New Roman" w:cs="Times New Roman"/>
          <w:spacing w:val="-2"/>
          <w:sz w:val="26"/>
          <w:szCs w:val="26"/>
        </w:rPr>
        <w:t>活動結束後，承辦學校業務承辦有功人員，依高雄市立各級學校及幼兒園教職員工獎懲標準補充規定辦理敘獎。</w:t>
      </w:r>
    </w:p>
    <w:p w14:paraId="017A868A" w14:textId="2A2DBF6E" w:rsidR="00327A8E" w:rsidRPr="008D5953" w:rsidRDefault="00327A8E" w:rsidP="00690D29">
      <w:pPr>
        <w:spacing w:line="500" w:lineRule="exact"/>
        <w:ind w:leftChars="118" w:left="1071" w:hangingChars="303" w:hanging="788"/>
        <w:rPr>
          <w:rFonts w:ascii="標楷體" w:eastAsia="標楷體" w:hAnsi="標楷體"/>
          <w:bCs/>
          <w:spacing w:val="-1"/>
          <w:sz w:val="26"/>
          <w:szCs w:val="26"/>
        </w:rPr>
      </w:pPr>
      <w:r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拾參、</w:t>
      </w:r>
      <w:r w:rsidRPr="008D5953">
        <w:rPr>
          <w:rFonts w:ascii="標楷體" w:eastAsia="標楷體" w:hAnsi="標楷體" w:hint="eastAsia"/>
          <w:bCs/>
          <w:spacing w:val="-1"/>
          <w:sz w:val="26"/>
          <w:szCs w:val="26"/>
        </w:rPr>
        <w:t>本計畫經高雄市政府教育局核准後實施，修正時亦同。</w:t>
      </w:r>
    </w:p>
    <w:p w14:paraId="38159F40" w14:textId="308B2E3F" w:rsidR="00327A8E" w:rsidRPr="008D5953" w:rsidRDefault="00327A8E" w:rsidP="00690D29">
      <w:pPr>
        <w:spacing w:line="500" w:lineRule="exact"/>
        <w:ind w:leftChars="118" w:left="1065" w:hangingChars="303" w:hanging="782"/>
        <w:rPr>
          <w:rFonts w:ascii="標楷體" w:eastAsia="標楷體" w:hAnsi="標楷體"/>
          <w:bCs/>
          <w:spacing w:val="-1"/>
          <w:sz w:val="26"/>
          <w:szCs w:val="26"/>
        </w:rPr>
      </w:pPr>
    </w:p>
    <w:p w14:paraId="754D77D7" w14:textId="77777777" w:rsidR="00327A8E" w:rsidRDefault="00327A8E" w:rsidP="00690D29">
      <w:pPr>
        <w:spacing w:line="500" w:lineRule="exact"/>
        <w:ind w:leftChars="118" w:left="1071" w:hangingChars="303" w:hanging="788"/>
        <w:rPr>
          <w:rFonts w:ascii="Times New Roman" w:eastAsia="標楷體" w:hAnsi="Times New Roman" w:cs="Times New Roman"/>
          <w:bCs/>
          <w:kern w:val="0"/>
          <w:sz w:val="26"/>
          <w:szCs w:val="26"/>
        </w:rPr>
        <w:sectPr w:rsidR="00327A8E" w:rsidSect="00F22240">
          <w:footerReference w:type="default" r:id="rId9"/>
          <w:pgSz w:w="11906" w:h="16838"/>
          <w:pgMar w:top="1134" w:right="1274" w:bottom="1134" w:left="1134" w:header="851" w:footer="476" w:gutter="0"/>
          <w:cols w:space="425"/>
          <w:docGrid w:type="lines" w:linePitch="360"/>
        </w:sectPr>
      </w:pPr>
    </w:p>
    <w:p w14:paraId="36C883D2" w14:textId="77777777" w:rsidR="00327A8E" w:rsidRPr="006369F8" w:rsidRDefault="00327A8E" w:rsidP="00327A8E">
      <w:pPr>
        <w:spacing w:beforeLines="50" w:before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369F8">
        <w:rPr>
          <w:rFonts w:ascii="標楷體" w:eastAsia="標楷體" w:hAnsi="標楷體"/>
          <w:b/>
          <w:sz w:val="32"/>
          <w:szCs w:val="32"/>
        </w:rPr>
        <w:lastRenderedPageBreak/>
        <w:t>高雄市11</w:t>
      </w:r>
      <w:r w:rsidRPr="006369F8">
        <w:rPr>
          <w:rFonts w:ascii="標楷體" w:eastAsia="標楷體" w:hAnsi="標楷體" w:hint="eastAsia"/>
          <w:b/>
          <w:sz w:val="32"/>
          <w:szCs w:val="32"/>
        </w:rPr>
        <w:t>1</w:t>
      </w:r>
      <w:r w:rsidRPr="006369F8">
        <w:rPr>
          <w:rFonts w:ascii="標楷體" w:eastAsia="標楷體" w:hAnsi="標楷體"/>
          <w:b/>
          <w:sz w:val="32"/>
          <w:szCs w:val="32"/>
        </w:rPr>
        <w:t>學年度</w:t>
      </w:r>
      <w:r w:rsidRPr="006369F8">
        <w:rPr>
          <w:rFonts w:ascii="標楷體" w:eastAsia="標楷體" w:hAnsi="標楷體" w:hint="eastAsia"/>
          <w:b/>
          <w:sz w:val="32"/>
          <w:szCs w:val="32"/>
        </w:rPr>
        <w:t>辦理國中學校</w:t>
      </w:r>
    </w:p>
    <w:p w14:paraId="4575F138" w14:textId="77777777" w:rsidR="00327A8E" w:rsidRPr="006369F8" w:rsidRDefault="00327A8E" w:rsidP="00327A8E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369F8">
        <w:rPr>
          <w:rFonts w:ascii="標楷體" w:eastAsia="標楷體" w:hAnsi="標楷體" w:hint="eastAsia"/>
          <w:b/>
          <w:sz w:val="32"/>
          <w:szCs w:val="32"/>
        </w:rPr>
        <w:t>「雙語種子教師培力工作坊」報名表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64"/>
        <w:gridCol w:w="3042"/>
        <w:gridCol w:w="1520"/>
        <w:gridCol w:w="3282"/>
      </w:tblGrid>
      <w:tr w:rsidR="00327A8E" w:rsidRPr="008D5953" w14:paraId="66016724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AB1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所屬學校</w:t>
            </w:r>
          </w:p>
        </w:tc>
        <w:tc>
          <w:tcPr>
            <w:tcW w:w="40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9A0FB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＿</w:t>
            </w:r>
            <w:proofErr w:type="gramEnd"/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＿＿＿＿＿＿國中</w:t>
            </w:r>
          </w:p>
        </w:tc>
      </w:tr>
      <w:tr w:rsidR="00327A8E" w:rsidRPr="008D5953" w14:paraId="6C902C57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57D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姓名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3E74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7AD27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AA6FCE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7A8E" w:rsidRPr="008D5953" w14:paraId="2DEC6A0A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535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E-mail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A8FB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8039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身份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44D8C8" w14:textId="77777777" w:rsidR="00327A8E" w:rsidRPr="008D5953" w:rsidRDefault="00327A8E" w:rsidP="0018440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正式教師</w:t>
            </w:r>
          </w:p>
          <w:p w14:paraId="4A3D54D6" w14:textId="77777777" w:rsidR="00327A8E" w:rsidRPr="008D5953" w:rsidRDefault="00327A8E" w:rsidP="0018440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代理教師</w:t>
            </w:r>
          </w:p>
        </w:tc>
      </w:tr>
      <w:tr w:rsidR="00327A8E" w:rsidRPr="008D5953" w14:paraId="41E756F2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CC25E" w14:textId="38900503" w:rsidR="00327A8E" w:rsidRPr="008D5953" w:rsidRDefault="007A4258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聯絡電</w:t>
            </w:r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話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98DF4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A281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手機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2190A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327A8E" w:rsidRPr="008D5953" w14:paraId="7802BD35" w14:textId="77777777" w:rsidTr="00184407">
        <w:trPr>
          <w:cantSplit/>
          <w:trHeight w:val="382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F523C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任教科目</w:t>
            </w:r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（請以具備合格教師證為</w:t>
            </w:r>
            <w:proofErr w:type="gramStart"/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準</w:t>
            </w:r>
            <w:proofErr w:type="gramEnd"/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）</w:t>
            </w:r>
          </w:p>
        </w:tc>
      </w:tr>
      <w:tr w:rsidR="00327A8E" w:rsidRPr="008D5953" w14:paraId="4E1004C5" w14:textId="77777777" w:rsidTr="00184407">
        <w:trPr>
          <w:cantSplit/>
          <w:trHeight w:val="89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18C4C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327A8E" w:rsidRPr="008D5953" w14:paraId="5B254558" w14:textId="77777777" w:rsidTr="00184407">
        <w:trPr>
          <w:cantSplit/>
          <w:trHeight w:val="651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93C624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協助推動雙語計畫經驗概述</w:t>
            </w:r>
          </w:p>
        </w:tc>
      </w:tr>
      <w:tr w:rsidR="00327A8E" w:rsidRPr="008D5953" w14:paraId="602E28BD" w14:textId="77777777" w:rsidTr="00184407">
        <w:trPr>
          <w:cantSplit/>
          <w:trHeight w:val="429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E21AE2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line="480" w:lineRule="auto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</w:tbl>
    <w:p w14:paraId="65DDD64A" w14:textId="0124F777" w:rsidR="00327A8E" w:rsidRPr="006369F8" w:rsidRDefault="00327A8E" w:rsidP="00327A8E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bCs/>
          <w:sz w:val="28"/>
          <w:szCs w:val="28"/>
        </w:rPr>
      </w:pPr>
      <w:r w:rsidRP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  </w:t>
      </w:r>
      <w:r w:rsid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  </w:t>
      </w:r>
      <w:r w:rsidRP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承辦人：                 教務主任：              </w:t>
      </w:r>
      <w:r w:rsid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  </w:t>
      </w:r>
      <w:r w:rsidRPr="008D5953">
        <w:rPr>
          <w:rFonts w:ascii="標楷體" w:eastAsia="標楷體" w:hAnsi="標楷體" w:cs="新細明體" w:hint="eastAsia"/>
          <w:bCs/>
          <w:sz w:val="26"/>
          <w:szCs w:val="26"/>
        </w:rPr>
        <w:t>校長：</w:t>
      </w:r>
    </w:p>
    <w:p w14:paraId="6679F21D" w14:textId="0B4BC83D" w:rsidR="00327A8E" w:rsidRPr="00327A8E" w:rsidRDefault="00327A8E" w:rsidP="00690D29">
      <w:pPr>
        <w:spacing w:line="500" w:lineRule="exact"/>
        <w:ind w:leftChars="118" w:left="1071" w:hangingChars="303" w:hanging="788"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</w:p>
    <w:sectPr w:rsidR="00327A8E" w:rsidRPr="00327A8E" w:rsidSect="00896264">
      <w:footerReference w:type="even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1CBA8" w14:textId="77777777" w:rsidR="00FC697E" w:rsidRDefault="00FC697E">
      <w:r>
        <w:separator/>
      </w:r>
    </w:p>
  </w:endnote>
  <w:endnote w:type="continuationSeparator" w:id="0">
    <w:p w14:paraId="40BF0CCB" w14:textId="77777777" w:rsidR="00FC697E" w:rsidRDefault="00FC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4353" w14:textId="77777777" w:rsidR="002E37A1" w:rsidRDefault="00777B49">
    <w:pPr>
      <w:pStyle w:val="af"/>
      <w:jc w:val="right"/>
    </w:pPr>
    <w:r>
      <w:fldChar w:fldCharType="begin"/>
    </w:r>
    <w:r w:rsidR="007F0FB4">
      <w:instrText>PAGE   \* MERGEFORMAT</w:instrText>
    </w:r>
    <w:r>
      <w:fldChar w:fldCharType="separate"/>
    </w:r>
    <w:r w:rsidR="00DB5BFC" w:rsidRPr="00DB5BFC">
      <w:rPr>
        <w:noProof/>
        <w:lang w:val="zh-TW"/>
      </w:rPr>
      <w:t>1</w:t>
    </w:r>
    <w:r>
      <w:fldChar w:fldCharType="end"/>
    </w:r>
  </w:p>
  <w:p w14:paraId="741A930D" w14:textId="77777777" w:rsidR="002E37A1" w:rsidRDefault="002E37A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520F" w14:textId="77777777" w:rsidR="00735728" w:rsidRDefault="00BC0CC4" w:rsidP="00640610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D770D8D" w14:textId="77777777" w:rsidR="00735728" w:rsidRDefault="00FC697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3F958" w14:textId="77777777" w:rsidR="00FC697E" w:rsidRDefault="00FC697E">
      <w:r>
        <w:separator/>
      </w:r>
    </w:p>
  </w:footnote>
  <w:footnote w:type="continuationSeparator" w:id="0">
    <w:p w14:paraId="372409BB" w14:textId="77777777" w:rsidR="00FC697E" w:rsidRDefault="00FC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0036615E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0D152113"/>
    <w:multiLevelType w:val="hybridMultilevel"/>
    <w:tmpl w:val="716E28EE"/>
    <w:lvl w:ilvl="0" w:tplc="FD9E3B7C">
      <w:start w:val="1"/>
      <w:numFmt w:val="taiwaneseCountingThousand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3D1804"/>
    <w:multiLevelType w:val="hybridMultilevel"/>
    <w:tmpl w:val="EDDE2248"/>
    <w:lvl w:ilvl="0" w:tplc="3C34E320">
      <w:start w:val="1"/>
      <w:numFmt w:val="taiwaneseCountingThousand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" w15:restartNumberingAfterBreak="0">
    <w:nsid w:val="17E55563"/>
    <w:multiLevelType w:val="hybridMultilevel"/>
    <w:tmpl w:val="4DEE14F6"/>
    <w:lvl w:ilvl="0" w:tplc="BB76327C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E00274C"/>
    <w:multiLevelType w:val="hybridMultilevel"/>
    <w:tmpl w:val="943E7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C4D07"/>
    <w:multiLevelType w:val="hybridMultilevel"/>
    <w:tmpl w:val="593CB3E2"/>
    <w:lvl w:ilvl="0" w:tplc="3634B250">
      <w:start w:val="1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B371426"/>
    <w:multiLevelType w:val="hybridMultilevel"/>
    <w:tmpl w:val="2AA69CF2"/>
    <w:lvl w:ilvl="0" w:tplc="CC52EFF4">
      <w:start w:val="1"/>
      <w:numFmt w:val="taiwaneseCountingThousand"/>
      <w:suff w:val="space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7" w15:restartNumberingAfterBreak="0">
    <w:nsid w:val="35C62074"/>
    <w:multiLevelType w:val="hybridMultilevel"/>
    <w:tmpl w:val="5350A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B75955"/>
    <w:multiLevelType w:val="hybridMultilevel"/>
    <w:tmpl w:val="841E1B84"/>
    <w:lvl w:ilvl="0" w:tplc="6746785A">
      <w:start w:val="8"/>
      <w:numFmt w:val="ideographLegalTraditional"/>
      <w:lvlText w:val="%1、"/>
      <w:lvlJc w:val="left"/>
      <w:pPr>
        <w:ind w:left="8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3EA0478F"/>
    <w:multiLevelType w:val="hybridMultilevel"/>
    <w:tmpl w:val="737AA3A0"/>
    <w:lvl w:ilvl="0" w:tplc="84066796">
      <w:start w:val="1"/>
      <w:numFmt w:val="taiwaneseCountingThousand"/>
      <w:lvlText w:val="%1、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42B718AB"/>
    <w:multiLevelType w:val="hybridMultilevel"/>
    <w:tmpl w:val="1BE0A6D8"/>
    <w:lvl w:ilvl="0" w:tplc="E3F2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05300"/>
    <w:multiLevelType w:val="hybridMultilevel"/>
    <w:tmpl w:val="D1AC3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9A4E97"/>
    <w:multiLevelType w:val="hybridMultilevel"/>
    <w:tmpl w:val="65A87640"/>
    <w:lvl w:ilvl="0" w:tplc="3230DAB8">
      <w:start w:val="1"/>
      <w:numFmt w:val="taiwaneseCountingThousand"/>
      <w:lvlText w:val="（%1）"/>
      <w:lvlJc w:val="left"/>
      <w:pPr>
        <w:ind w:left="1414" w:hanging="8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81C3BB7"/>
    <w:multiLevelType w:val="hybridMultilevel"/>
    <w:tmpl w:val="5FE41A2A"/>
    <w:lvl w:ilvl="0" w:tplc="20F6C600">
      <w:start w:val="1"/>
      <w:numFmt w:val="taiwaneseCountingThousand"/>
      <w:lvlText w:val="%1、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6AD83EDC"/>
    <w:multiLevelType w:val="hybridMultilevel"/>
    <w:tmpl w:val="F4D430D0"/>
    <w:lvl w:ilvl="0" w:tplc="6BD2C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0C4603"/>
    <w:multiLevelType w:val="hybridMultilevel"/>
    <w:tmpl w:val="781AD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9B3F41"/>
    <w:multiLevelType w:val="hybridMultilevel"/>
    <w:tmpl w:val="C0564484"/>
    <w:lvl w:ilvl="0" w:tplc="E3F2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"/>
  </w:num>
  <w:num w:numId="16">
    <w:abstractNumId w:val="2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A1"/>
    <w:rsid w:val="00006F1A"/>
    <w:rsid w:val="00012F1A"/>
    <w:rsid w:val="00031A0A"/>
    <w:rsid w:val="00042EDF"/>
    <w:rsid w:val="000475F8"/>
    <w:rsid w:val="00055C95"/>
    <w:rsid w:val="00056624"/>
    <w:rsid w:val="0006791F"/>
    <w:rsid w:val="000D553D"/>
    <w:rsid w:val="000E4EF1"/>
    <w:rsid w:val="000E72F2"/>
    <w:rsid w:val="000F79A1"/>
    <w:rsid w:val="001172F0"/>
    <w:rsid w:val="00120DAB"/>
    <w:rsid w:val="0014389D"/>
    <w:rsid w:val="00152016"/>
    <w:rsid w:val="0015429C"/>
    <w:rsid w:val="00154EE2"/>
    <w:rsid w:val="00186ABE"/>
    <w:rsid w:val="00193044"/>
    <w:rsid w:val="001A6B53"/>
    <w:rsid w:val="001B26A2"/>
    <w:rsid w:val="001B6497"/>
    <w:rsid w:val="001D330D"/>
    <w:rsid w:val="00203300"/>
    <w:rsid w:val="002063D4"/>
    <w:rsid w:val="00216EE1"/>
    <w:rsid w:val="00232928"/>
    <w:rsid w:val="002630DE"/>
    <w:rsid w:val="00265680"/>
    <w:rsid w:val="00296BCA"/>
    <w:rsid w:val="002A2D9A"/>
    <w:rsid w:val="002A6678"/>
    <w:rsid w:val="002B0F1B"/>
    <w:rsid w:val="002B1986"/>
    <w:rsid w:val="002B35F5"/>
    <w:rsid w:val="002C1F9B"/>
    <w:rsid w:val="002D42DE"/>
    <w:rsid w:val="002E37A1"/>
    <w:rsid w:val="00306D0A"/>
    <w:rsid w:val="0031007D"/>
    <w:rsid w:val="003115E9"/>
    <w:rsid w:val="00322A06"/>
    <w:rsid w:val="00327A8E"/>
    <w:rsid w:val="00333DC1"/>
    <w:rsid w:val="0034120A"/>
    <w:rsid w:val="003650E7"/>
    <w:rsid w:val="00366184"/>
    <w:rsid w:val="00382DB6"/>
    <w:rsid w:val="00393FBE"/>
    <w:rsid w:val="003945B9"/>
    <w:rsid w:val="003A7F9F"/>
    <w:rsid w:val="003B2289"/>
    <w:rsid w:val="003B7040"/>
    <w:rsid w:val="003E0C41"/>
    <w:rsid w:val="00404EBA"/>
    <w:rsid w:val="00477401"/>
    <w:rsid w:val="00481B27"/>
    <w:rsid w:val="00494280"/>
    <w:rsid w:val="00494D26"/>
    <w:rsid w:val="004A25AD"/>
    <w:rsid w:val="004B1E03"/>
    <w:rsid w:val="004C2CEC"/>
    <w:rsid w:val="004D4FBF"/>
    <w:rsid w:val="004E13C7"/>
    <w:rsid w:val="004E17EC"/>
    <w:rsid w:val="004E5608"/>
    <w:rsid w:val="005043D1"/>
    <w:rsid w:val="00513DF0"/>
    <w:rsid w:val="00525122"/>
    <w:rsid w:val="00531F3E"/>
    <w:rsid w:val="00543EC1"/>
    <w:rsid w:val="00545DAB"/>
    <w:rsid w:val="00572B64"/>
    <w:rsid w:val="00576544"/>
    <w:rsid w:val="00586502"/>
    <w:rsid w:val="005A461E"/>
    <w:rsid w:val="005B0C62"/>
    <w:rsid w:val="005B364F"/>
    <w:rsid w:val="005B56A3"/>
    <w:rsid w:val="005E5B27"/>
    <w:rsid w:val="005E6EA6"/>
    <w:rsid w:val="005F0E06"/>
    <w:rsid w:val="00603670"/>
    <w:rsid w:val="00603F07"/>
    <w:rsid w:val="00624DBE"/>
    <w:rsid w:val="0062726B"/>
    <w:rsid w:val="006335C2"/>
    <w:rsid w:val="00634B8A"/>
    <w:rsid w:val="00642E59"/>
    <w:rsid w:val="00654251"/>
    <w:rsid w:val="006578F2"/>
    <w:rsid w:val="0066023E"/>
    <w:rsid w:val="00662BCB"/>
    <w:rsid w:val="0068659A"/>
    <w:rsid w:val="00690D29"/>
    <w:rsid w:val="00697DF6"/>
    <w:rsid w:val="006A5B8D"/>
    <w:rsid w:val="006C3CAD"/>
    <w:rsid w:val="006D218D"/>
    <w:rsid w:val="006E1612"/>
    <w:rsid w:val="0070255D"/>
    <w:rsid w:val="007076E8"/>
    <w:rsid w:val="00747488"/>
    <w:rsid w:val="00752AE2"/>
    <w:rsid w:val="00757DE5"/>
    <w:rsid w:val="00772FD9"/>
    <w:rsid w:val="00777B49"/>
    <w:rsid w:val="00796CEC"/>
    <w:rsid w:val="007976CD"/>
    <w:rsid w:val="007A2D16"/>
    <w:rsid w:val="007A4258"/>
    <w:rsid w:val="007B53E1"/>
    <w:rsid w:val="007C6A96"/>
    <w:rsid w:val="007D44CC"/>
    <w:rsid w:val="007D6EBC"/>
    <w:rsid w:val="007E3E9A"/>
    <w:rsid w:val="007F0FB4"/>
    <w:rsid w:val="007F7A81"/>
    <w:rsid w:val="007F7CE5"/>
    <w:rsid w:val="0081556C"/>
    <w:rsid w:val="00851FD0"/>
    <w:rsid w:val="00870B7A"/>
    <w:rsid w:val="0087193D"/>
    <w:rsid w:val="008732B1"/>
    <w:rsid w:val="008931E4"/>
    <w:rsid w:val="00895B53"/>
    <w:rsid w:val="008B4E23"/>
    <w:rsid w:val="008C7322"/>
    <w:rsid w:val="008D2BC9"/>
    <w:rsid w:val="008D5953"/>
    <w:rsid w:val="008F686B"/>
    <w:rsid w:val="0090285F"/>
    <w:rsid w:val="00902B66"/>
    <w:rsid w:val="00903878"/>
    <w:rsid w:val="00917D0B"/>
    <w:rsid w:val="00936E6D"/>
    <w:rsid w:val="0094709E"/>
    <w:rsid w:val="00950747"/>
    <w:rsid w:val="00975824"/>
    <w:rsid w:val="009835C3"/>
    <w:rsid w:val="00991ED2"/>
    <w:rsid w:val="009A3F17"/>
    <w:rsid w:val="009D004D"/>
    <w:rsid w:val="00A25F81"/>
    <w:rsid w:val="00A41CA8"/>
    <w:rsid w:val="00A45091"/>
    <w:rsid w:val="00A8467F"/>
    <w:rsid w:val="00A90777"/>
    <w:rsid w:val="00AA59B0"/>
    <w:rsid w:val="00AF19E8"/>
    <w:rsid w:val="00B10995"/>
    <w:rsid w:val="00B264B9"/>
    <w:rsid w:val="00B3041A"/>
    <w:rsid w:val="00BC0CC4"/>
    <w:rsid w:val="00BC19BC"/>
    <w:rsid w:val="00BC3C38"/>
    <w:rsid w:val="00BC6378"/>
    <w:rsid w:val="00BE52D4"/>
    <w:rsid w:val="00BE5FCB"/>
    <w:rsid w:val="00BF4B21"/>
    <w:rsid w:val="00BF7342"/>
    <w:rsid w:val="00C046D1"/>
    <w:rsid w:val="00C16B49"/>
    <w:rsid w:val="00C24466"/>
    <w:rsid w:val="00C51A14"/>
    <w:rsid w:val="00C56BED"/>
    <w:rsid w:val="00C60544"/>
    <w:rsid w:val="00C72DAC"/>
    <w:rsid w:val="00C872AE"/>
    <w:rsid w:val="00CA3C36"/>
    <w:rsid w:val="00CA5A54"/>
    <w:rsid w:val="00CC378E"/>
    <w:rsid w:val="00CC70E3"/>
    <w:rsid w:val="00CD6368"/>
    <w:rsid w:val="00CE089F"/>
    <w:rsid w:val="00CE54E0"/>
    <w:rsid w:val="00CE6CF3"/>
    <w:rsid w:val="00CF6D65"/>
    <w:rsid w:val="00D30376"/>
    <w:rsid w:val="00D446AB"/>
    <w:rsid w:val="00D466CA"/>
    <w:rsid w:val="00D65826"/>
    <w:rsid w:val="00D865DE"/>
    <w:rsid w:val="00DA1B69"/>
    <w:rsid w:val="00DB2652"/>
    <w:rsid w:val="00DB5817"/>
    <w:rsid w:val="00DB5BFC"/>
    <w:rsid w:val="00DE15B2"/>
    <w:rsid w:val="00DF1B27"/>
    <w:rsid w:val="00DF3E6F"/>
    <w:rsid w:val="00E1258B"/>
    <w:rsid w:val="00E46407"/>
    <w:rsid w:val="00E519C2"/>
    <w:rsid w:val="00E74C34"/>
    <w:rsid w:val="00E82D0E"/>
    <w:rsid w:val="00EA2E18"/>
    <w:rsid w:val="00EB7C0C"/>
    <w:rsid w:val="00EC318B"/>
    <w:rsid w:val="00EE0C34"/>
    <w:rsid w:val="00EE60BF"/>
    <w:rsid w:val="00F0554B"/>
    <w:rsid w:val="00F22240"/>
    <w:rsid w:val="00F22622"/>
    <w:rsid w:val="00F251DE"/>
    <w:rsid w:val="00F36C24"/>
    <w:rsid w:val="00F429BC"/>
    <w:rsid w:val="00F50810"/>
    <w:rsid w:val="00F726DD"/>
    <w:rsid w:val="00FA1AB7"/>
    <w:rsid w:val="00FC51D2"/>
    <w:rsid w:val="00FC6917"/>
    <w:rsid w:val="00FC697E"/>
    <w:rsid w:val="00FF0FBC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B756F"/>
  <w15:docId w15:val="{C8A1F04C-27D8-4387-9C4A-53CFF87F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16EE1"/>
    <w:pPr>
      <w:ind w:leftChars="200" w:left="480"/>
    </w:pPr>
  </w:style>
  <w:style w:type="character" w:styleId="a6">
    <w:name w:val="annotation reference"/>
    <w:basedOn w:val="a0"/>
    <w:uiPriority w:val="99"/>
    <w:rsid w:val="00216EE1"/>
    <w:rPr>
      <w:sz w:val="18"/>
      <w:szCs w:val="18"/>
    </w:rPr>
  </w:style>
  <w:style w:type="paragraph" w:styleId="a7">
    <w:name w:val="annotation text"/>
    <w:basedOn w:val="a"/>
    <w:link w:val="a8"/>
    <w:uiPriority w:val="99"/>
    <w:rsid w:val="00216EE1"/>
  </w:style>
  <w:style w:type="character" w:customStyle="1" w:styleId="a8">
    <w:name w:val="註解文字 字元"/>
    <w:basedOn w:val="a0"/>
    <w:link w:val="a7"/>
    <w:uiPriority w:val="99"/>
    <w:rsid w:val="00216EE1"/>
  </w:style>
  <w:style w:type="paragraph" w:styleId="a9">
    <w:name w:val="annotation subject"/>
    <w:basedOn w:val="a7"/>
    <w:next w:val="a7"/>
    <w:link w:val="aa"/>
    <w:uiPriority w:val="99"/>
    <w:rsid w:val="00216EE1"/>
    <w:rPr>
      <w:b/>
      <w:bCs/>
    </w:rPr>
  </w:style>
  <w:style w:type="character" w:customStyle="1" w:styleId="aa">
    <w:name w:val="註解主旨 字元"/>
    <w:basedOn w:val="a8"/>
    <w:link w:val="a9"/>
    <w:uiPriority w:val="99"/>
    <w:rsid w:val="00216EE1"/>
    <w:rPr>
      <w:b/>
      <w:bCs/>
    </w:rPr>
  </w:style>
  <w:style w:type="paragraph" w:styleId="ab">
    <w:name w:val="Balloon Text"/>
    <w:basedOn w:val="a"/>
    <w:link w:val="ac"/>
    <w:uiPriority w:val="99"/>
    <w:rsid w:val="00216EE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216EE1"/>
    <w:rPr>
      <w:rFonts w:ascii="Calibri Light" w:eastAsia="新細明體" w:hAnsi="Calibri Light" w:cs="SimSun"/>
      <w:sz w:val="18"/>
      <w:szCs w:val="18"/>
    </w:rPr>
  </w:style>
  <w:style w:type="paragraph" w:styleId="Web">
    <w:name w:val="Normal (Web)"/>
    <w:basedOn w:val="a"/>
    <w:uiPriority w:val="99"/>
    <w:rsid w:val="00216E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header"/>
    <w:basedOn w:val="a"/>
    <w:link w:val="ae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16EE1"/>
    <w:rPr>
      <w:sz w:val="20"/>
      <w:szCs w:val="20"/>
    </w:rPr>
  </w:style>
  <w:style w:type="paragraph" w:styleId="af">
    <w:name w:val="footer"/>
    <w:basedOn w:val="a"/>
    <w:link w:val="af0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16EE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216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16EE1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rsid w:val="00216EE1"/>
    <w:rPr>
      <w:color w:val="0000FF"/>
      <w:u w:val="single"/>
    </w:rPr>
  </w:style>
  <w:style w:type="character" w:styleId="af2">
    <w:name w:val="Strong"/>
    <w:basedOn w:val="a0"/>
    <w:uiPriority w:val="22"/>
    <w:qFormat/>
    <w:rsid w:val="00216EE1"/>
    <w:rPr>
      <w:b/>
      <w:bCs/>
    </w:rPr>
  </w:style>
  <w:style w:type="paragraph" w:customStyle="1" w:styleId="Default">
    <w:name w:val="Default"/>
    <w:rsid w:val="00216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rsid w:val="00634B8A"/>
  </w:style>
  <w:style w:type="paragraph" w:styleId="af3">
    <w:name w:val="Body Text"/>
    <w:basedOn w:val="a"/>
    <w:link w:val="af4"/>
    <w:rsid w:val="00543EC1"/>
    <w:rPr>
      <w:rFonts w:ascii="Times New Roman" w:hAnsi="Times New Roman" w:cs="Times New Roman"/>
      <w:sz w:val="28"/>
      <w:szCs w:val="24"/>
    </w:rPr>
  </w:style>
  <w:style w:type="character" w:customStyle="1" w:styleId="af4">
    <w:name w:val="本文 字元"/>
    <w:basedOn w:val="a0"/>
    <w:link w:val="af3"/>
    <w:rsid w:val="00543EC1"/>
    <w:rPr>
      <w:rFonts w:ascii="Times New Roman" w:hAnsi="Times New Roman" w:cs="Times New Roman"/>
      <w:sz w:val="28"/>
      <w:szCs w:val="24"/>
    </w:rPr>
  </w:style>
  <w:style w:type="character" w:styleId="af5">
    <w:name w:val="page number"/>
    <w:basedOn w:val="a0"/>
    <w:rsid w:val="00327A8E"/>
  </w:style>
  <w:style w:type="paragraph" w:customStyle="1" w:styleId="1">
    <w:name w:val="內文1"/>
    <w:rsid w:val="00327A8E"/>
    <w:pPr>
      <w:widowControl w:val="0"/>
    </w:pPr>
    <w:rPr>
      <w:rFonts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pa0848@gmail.com&#65289;&#65292;%20&#37109;&#20214;&#27161;&#38988;&#3538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8D9D-B7D6-4319-89E1-E0E7EA43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2022-06-30T02:58:00Z</cp:lastPrinted>
  <dcterms:created xsi:type="dcterms:W3CDTF">2022-07-06T00:25:00Z</dcterms:created>
  <dcterms:modified xsi:type="dcterms:W3CDTF">2022-07-06T00:25:00Z</dcterms:modified>
</cp:coreProperties>
</file>