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D86F" w14:textId="7C009CD1" w:rsidR="0017485D" w:rsidRPr="00680675" w:rsidRDefault="000B5ACA" w:rsidP="0017485D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八</w:t>
      </w:r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屆鳳邑</w:t>
      </w:r>
      <w:r w:rsidR="00481D91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尚興</w:t>
      </w:r>
      <w:r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盃</w:t>
      </w:r>
      <w:r w:rsidR="00A57296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三對三</w:t>
      </w:r>
      <w:r w:rsidR="00013510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籃球錦標賽</w:t>
      </w:r>
      <w:r w:rsidR="00B537A0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r w:rsidR="00013510" w:rsidRPr="0068067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書</w:t>
      </w:r>
    </w:p>
    <w:p w14:paraId="7FA0D7E9" w14:textId="2EB2D220" w:rsidR="00926724" w:rsidRPr="00680675" w:rsidRDefault="00926724" w:rsidP="00926724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壹、</w:t>
      </w:r>
      <w:r w:rsidR="00013510" w:rsidRPr="00680675">
        <w:rPr>
          <w:rFonts w:ascii="標楷體" w:eastAsia="標楷體" w:hAnsi="標楷體" w:hint="eastAsia"/>
          <w:color w:val="000000" w:themeColor="text1"/>
        </w:rPr>
        <w:t>宗</w:t>
      </w:r>
      <w:r w:rsidR="0017485D" w:rsidRPr="00680675">
        <w:rPr>
          <w:rFonts w:ascii="標楷體" w:eastAsia="標楷體" w:hAnsi="標楷體"/>
          <w:color w:val="000000" w:themeColor="text1"/>
        </w:rPr>
        <w:t xml:space="preserve">    </w:t>
      </w:r>
      <w:r w:rsidR="000B5ACA" w:rsidRPr="00680675">
        <w:rPr>
          <w:rFonts w:ascii="標楷體" w:eastAsia="標楷體" w:hAnsi="標楷體"/>
          <w:color w:val="000000" w:themeColor="text1"/>
        </w:rPr>
        <w:t>旨：為提倡</w:t>
      </w:r>
      <w:r w:rsidR="003352A7" w:rsidRPr="00680675">
        <w:rPr>
          <w:rFonts w:ascii="標楷體" w:eastAsia="標楷體" w:hAnsi="標楷體" w:hint="eastAsia"/>
          <w:color w:val="000000" w:themeColor="text1"/>
        </w:rPr>
        <w:t>『鳳邑思源~活力青年』的感恩精神</w:t>
      </w:r>
      <w:r w:rsidR="00E42588" w:rsidRPr="00680675">
        <w:rPr>
          <w:rFonts w:ascii="標楷體" w:eastAsia="標楷體" w:hAnsi="標楷體" w:hint="eastAsia"/>
          <w:color w:val="000000" w:themeColor="text1"/>
        </w:rPr>
        <w:t>並致力</w:t>
      </w:r>
      <w:r w:rsidR="003352A7" w:rsidRPr="00680675">
        <w:rPr>
          <w:rFonts w:ascii="標楷體" w:eastAsia="標楷體" w:hAnsi="標楷體" w:hint="eastAsia"/>
          <w:color w:val="000000" w:themeColor="text1"/>
        </w:rPr>
        <w:t>推展</w:t>
      </w:r>
      <w:r w:rsidR="00F3231A" w:rsidRPr="00680675">
        <w:rPr>
          <w:rFonts w:ascii="標楷體" w:eastAsia="標楷體" w:hAnsi="標楷體" w:hint="eastAsia"/>
          <w:color w:val="000000" w:themeColor="text1"/>
        </w:rPr>
        <w:t>基層</w:t>
      </w:r>
      <w:r w:rsidR="000B5ACA" w:rsidRPr="00680675">
        <w:rPr>
          <w:rFonts w:ascii="標楷體" w:eastAsia="標楷體" w:hAnsi="標楷體"/>
          <w:color w:val="000000" w:themeColor="text1"/>
        </w:rPr>
        <w:t>籃球運動，增進</w:t>
      </w:r>
      <w:r w:rsidR="000B5ACA" w:rsidRPr="00680675">
        <w:rPr>
          <w:rFonts w:ascii="標楷體" w:eastAsia="標楷體" w:hAnsi="標楷體" w:hint="eastAsia"/>
          <w:color w:val="000000" w:themeColor="text1"/>
        </w:rPr>
        <w:t>國民</w:t>
      </w:r>
    </w:p>
    <w:p w14:paraId="588811AF" w14:textId="239E1A5B" w:rsidR="00231D07" w:rsidRPr="00680675" w:rsidRDefault="00926724" w:rsidP="00926724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17485D" w:rsidRPr="00680675">
        <w:rPr>
          <w:rFonts w:ascii="標楷體" w:eastAsia="標楷體" w:hAnsi="標楷體"/>
          <w:color w:val="000000" w:themeColor="text1"/>
        </w:rPr>
        <w:t>健康及加強</w:t>
      </w:r>
      <w:r w:rsidR="00585304" w:rsidRPr="00680675">
        <w:rPr>
          <w:rFonts w:ascii="標楷體" w:eastAsia="標楷體" w:hAnsi="標楷體" w:hint="eastAsia"/>
          <w:color w:val="000000" w:themeColor="text1"/>
        </w:rPr>
        <w:t>毒品防制宣導</w:t>
      </w:r>
      <w:r w:rsidR="0017485D" w:rsidRPr="00680675">
        <w:rPr>
          <w:rFonts w:ascii="標楷體" w:eastAsia="標楷體" w:hAnsi="標楷體"/>
          <w:color w:val="000000" w:themeColor="text1"/>
        </w:rPr>
        <w:t>教育。</w:t>
      </w:r>
    </w:p>
    <w:p w14:paraId="771B5324" w14:textId="58741F90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貳、指導單位：高雄市政府、高雄市議會</w:t>
      </w:r>
    </w:p>
    <w:p w14:paraId="6E5193D8" w14:textId="3D048901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參</w:t>
      </w:r>
      <w:r w:rsidR="00926724" w:rsidRPr="00680675">
        <w:rPr>
          <w:rFonts w:ascii="標楷體" w:eastAsia="標楷體" w:hAnsi="標楷體" w:hint="eastAsia"/>
          <w:color w:val="000000" w:themeColor="text1"/>
        </w:rPr>
        <w:t>、</w:t>
      </w:r>
      <w:r w:rsidR="0017485D" w:rsidRPr="00680675">
        <w:rPr>
          <w:rFonts w:ascii="標楷體" w:eastAsia="標楷體" w:hAnsi="標楷體"/>
          <w:color w:val="000000" w:themeColor="text1"/>
        </w:rPr>
        <w:t>主辦單位：</w:t>
      </w:r>
      <w:r w:rsidR="00A92169" w:rsidRPr="00680675">
        <w:rPr>
          <w:rFonts w:ascii="標楷體" w:eastAsia="標楷體" w:hAnsi="標楷體" w:hint="eastAsia"/>
          <w:color w:val="000000" w:themeColor="text1"/>
        </w:rPr>
        <w:t>高雄市三山社會公益協會</w:t>
      </w:r>
      <w:r w:rsidR="00934718" w:rsidRPr="00680675">
        <w:rPr>
          <w:rFonts w:ascii="標楷體" w:eastAsia="標楷體" w:hAnsi="標楷體" w:hint="eastAsia"/>
          <w:color w:val="000000" w:themeColor="text1"/>
        </w:rPr>
        <w:t>、</w:t>
      </w:r>
      <w:r w:rsidR="00C008AC" w:rsidRPr="00680675">
        <w:rPr>
          <w:rFonts w:ascii="標楷體" w:eastAsia="標楷體" w:hAnsi="標楷體" w:hint="eastAsia"/>
          <w:color w:val="000000" w:themeColor="text1"/>
        </w:rPr>
        <w:t>鳳山西區扶輪社</w:t>
      </w:r>
      <w:r w:rsidR="00013510" w:rsidRPr="00680675">
        <w:rPr>
          <w:rFonts w:ascii="標楷體" w:eastAsia="標楷體" w:hAnsi="標楷體" w:hint="eastAsia"/>
          <w:color w:val="000000" w:themeColor="text1"/>
        </w:rPr>
        <w:t>、</w:t>
      </w:r>
      <w:r w:rsidR="00C008AC" w:rsidRPr="00680675">
        <w:rPr>
          <w:rFonts w:ascii="標楷體" w:eastAsia="標楷體" w:hAnsi="標楷體" w:hint="eastAsia"/>
          <w:color w:val="000000" w:themeColor="text1"/>
        </w:rPr>
        <w:t>鳳</w:t>
      </w:r>
      <w:r w:rsidR="00934718" w:rsidRPr="00680675">
        <w:rPr>
          <w:rFonts w:ascii="標楷體" w:eastAsia="標楷體" w:hAnsi="標楷體" w:hint="eastAsia"/>
          <w:color w:val="000000" w:themeColor="text1"/>
        </w:rPr>
        <w:t>山區全民體育會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4AA1CAC4" w14:textId="4BAA83A7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肆、</w:t>
      </w:r>
      <w:r w:rsidR="007000DC" w:rsidRPr="00680675">
        <w:rPr>
          <w:rFonts w:ascii="標楷體" w:eastAsia="標楷體" w:hAnsi="標楷體" w:hint="eastAsia"/>
          <w:color w:val="000000" w:themeColor="text1"/>
        </w:rPr>
        <w:t>協辦</w:t>
      </w:r>
      <w:r w:rsidR="007416DA" w:rsidRPr="00680675">
        <w:rPr>
          <w:rFonts w:ascii="標楷體" w:eastAsia="標楷體" w:hAnsi="標楷體" w:hint="eastAsia"/>
          <w:color w:val="000000" w:themeColor="text1"/>
        </w:rPr>
        <w:t>單位：</w:t>
      </w:r>
      <w:r w:rsidR="006E793E" w:rsidRPr="00680675">
        <w:rPr>
          <w:rFonts w:ascii="標楷體" w:eastAsia="標楷體" w:hAnsi="標楷體" w:hint="eastAsia"/>
          <w:color w:val="000000" w:themeColor="text1"/>
        </w:rPr>
        <w:t>高雄市議員李雅靜服務處</w:t>
      </w:r>
      <w:r w:rsidR="00250685" w:rsidRPr="00680675">
        <w:rPr>
          <w:rFonts w:ascii="標楷體" w:eastAsia="標楷體" w:hAnsi="標楷體" w:hint="eastAsia"/>
          <w:color w:val="000000" w:themeColor="text1"/>
        </w:rPr>
        <w:t>、</w:t>
      </w:r>
      <w:r w:rsidR="00217531" w:rsidRPr="00680675">
        <w:rPr>
          <w:rFonts w:ascii="標楷體" w:eastAsia="標楷體" w:hAnsi="標楷體"/>
          <w:color w:val="000000" w:themeColor="text1"/>
        </w:rPr>
        <w:t>高雄國際青年商會</w:t>
      </w:r>
      <w:r w:rsidR="00217531" w:rsidRPr="00680675">
        <w:rPr>
          <w:rFonts w:ascii="標楷體" w:eastAsia="標楷體" w:hAnsi="標楷體" w:hint="eastAsia"/>
          <w:color w:val="000000" w:themeColor="text1"/>
        </w:rPr>
        <w:t>、</w:t>
      </w:r>
      <w:r w:rsidR="00401E91" w:rsidRPr="00680675">
        <w:rPr>
          <w:rFonts w:ascii="標楷體" w:eastAsia="標楷體" w:hAnsi="標楷體" w:hint="eastAsia"/>
          <w:color w:val="000000" w:themeColor="text1"/>
        </w:rPr>
        <w:t>高雄市立青年國</w:t>
      </w:r>
      <w:r w:rsidR="00481D91" w:rsidRPr="00680675">
        <w:rPr>
          <w:rFonts w:ascii="標楷體" w:eastAsia="標楷體" w:hAnsi="標楷體" w:hint="eastAsia"/>
          <w:color w:val="000000" w:themeColor="text1"/>
        </w:rPr>
        <w:t>中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3BECA070" w14:textId="32460DE7" w:rsidR="00231D07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伍、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活動</w:t>
      </w:r>
      <w:r w:rsidR="00ED4A8C" w:rsidRPr="00680675">
        <w:rPr>
          <w:rFonts w:ascii="標楷體" w:eastAsia="標楷體" w:hAnsi="標楷體"/>
          <w:color w:val="000000" w:themeColor="text1"/>
        </w:rPr>
        <w:t>地點：</w:t>
      </w:r>
      <w:r w:rsidR="000B5ACA" w:rsidRPr="00680675">
        <w:rPr>
          <w:rFonts w:ascii="標楷體" w:eastAsia="標楷體" w:hAnsi="標楷體" w:hint="eastAsia"/>
          <w:color w:val="000000" w:themeColor="text1"/>
        </w:rPr>
        <w:t>高雄市</w:t>
      </w:r>
      <w:r w:rsidR="00F3231A" w:rsidRPr="00680675">
        <w:rPr>
          <w:rFonts w:ascii="標楷體" w:eastAsia="標楷體" w:hAnsi="標楷體" w:hint="eastAsia"/>
          <w:color w:val="000000" w:themeColor="text1"/>
        </w:rPr>
        <w:t>立</w:t>
      </w:r>
      <w:r w:rsidR="000B5ACA" w:rsidRPr="00680675">
        <w:rPr>
          <w:rFonts w:ascii="標楷體" w:eastAsia="標楷體" w:hAnsi="標楷體" w:hint="eastAsia"/>
          <w:b/>
          <w:bCs/>
          <w:color w:val="000000" w:themeColor="text1"/>
        </w:rPr>
        <w:t>青年國民中學</w:t>
      </w:r>
      <w:r w:rsidR="00481D91" w:rsidRPr="00680675">
        <w:rPr>
          <w:rFonts w:ascii="標楷體" w:eastAsia="標楷體" w:hAnsi="標楷體" w:hint="eastAsia"/>
          <w:b/>
          <w:bCs/>
          <w:color w:val="000000" w:themeColor="text1"/>
        </w:rPr>
        <w:t>臻好球場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7FD3BD5A" w14:textId="5F66D49D" w:rsidR="00FC01CB" w:rsidRPr="00680675" w:rsidRDefault="00231D07" w:rsidP="00231D07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　陸、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活動</w:t>
      </w:r>
      <w:r w:rsidR="001B3447" w:rsidRPr="00680675">
        <w:rPr>
          <w:rFonts w:ascii="標楷體" w:eastAsia="標楷體" w:hAnsi="標楷體"/>
          <w:color w:val="000000" w:themeColor="text1"/>
        </w:rPr>
        <w:t>日期：</w:t>
      </w:r>
      <w:r w:rsidR="0053276C" w:rsidRPr="00680675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1B3447" w:rsidRPr="00680675">
        <w:rPr>
          <w:rFonts w:ascii="標楷體" w:eastAsia="標楷體" w:hAnsi="標楷體"/>
          <w:color w:val="000000" w:themeColor="text1"/>
        </w:rPr>
        <w:t>年</w:t>
      </w:r>
      <w:r w:rsidR="00A57296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CF2915" w:rsidRPr="00680675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1B3447" w:rsidRPr="00680675">
        <w:rPr>
          <w:rFonts w:ascii="標楷體" w:eastAsia="標楷體" w:hAnsi="標楷體"/>
          <w:color w:val="000000" w:themeColor="text1"/>
        </w:rPr>
        <w:t>月</w:t>
      </w:r>
      <w:r w:rsidR="0053276C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05</w:t>
      </w:r>
      <w:r w:rsidR="0053276C"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7A397B" w:rsidRPr="00680675">
        <w:rPr>
          <w:rFonts w:ascii="標楷體" w:eastAsia="標楷體" w:hAnsi="標楷體"/>
          <w:color w:val="000000" w:themeColor="text1"/>
        </w:rPr>
        <w:t>日</w:t>
      </w:r>
      <w:r w:rsidR="00481D91" w:rsidRPr="00680675">
        <w:rPr>
          <w:rFonts w:ascii="標楷體" w:eastAsia="標楷體" w:hAnsi="標楷體" w:hint="eastAsia"/>
          <w:color w:val="000000" w:themeColor="text1"/>
        </w:rPr>
        <w:t>(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六</w:t>
      </w:r>
      <w:r w:rsidR="00481D91" w:rsidRPr="00680675">
        <w:rPr>
          <w:rFonts w:ascii="標楷體" w:eastAsia="標楷體" w:hAnsi="標楷體" w:hint="eastAsia"/>
          <w:color w:val="000000" w:themeColor="text1"/>
        </w:rPr>
        <w:t>)</w:t>
      </w:r>
      <w:r w:rsidRPr="00680675">
        <w:rPr>
          <w:rFonts w:ascii="標楷體" w:eastAsia="標楷體" w:hAnsi="標楷體"/>
          <w:color w:val="000000" w:themeColor="text1"/>
        </w:rPr>
        <w:t>8:00~17:</w:t>
      </w:r>
      <w:r w:rsidRPr="00680675">
        <w:rPr>
          <w:rFonts w:ascii="標楷體" w:eastAsia="標楷體" w:hAnsi="標楷體" w:hint="eastAsia"/>
          <w:color w:val="000000" w:themeColor="text1"/>
        </w:rPr>
        <w:t>3</w:t>
      </w:r>
      <w:r w:rsidR="00F303A5" w:rsidRPr="00680675">
        <w:rPr>
          <w:rFonts w:ascii="標楷體" w:eastAsia="標楷體" w:hAnsi="標楷體"/>
          <w:color w:val="000000" w:themeColor="text1"/>
        </w:rPr>
        <w:t>0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79142FA3" w14:textId="2AE164BC" w:rsidR="003352A7" w:rsidRPr="00680675" w:rsidRDefault="00926724" w:rsidP="00926724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</w:t>
      </w:r>
      <w:r w:rsidR="00231D07" w:rsidRPr="00680675">
        <w:rPr>
          <w:rFonts w:ascii="標楷體" w:eastAsia="標楷體" w:hAnsi="標楷體" w:hint="eastAsia"/>
          <w:color w:val="000000" w:themeColor="text1"/>
        </w:rPr>
        <w:t>柒</w:t>
      </w:r>
      <w:r w:rsidRPr="00680675">
        <w:rPr>
          <w:rFonts w:ascii="標楷體" w:eastAsia="標楷體" w:hAnsi="標楷體" w:hint="eastAsia"/>
          <w:color w:val="000000" w:themeColor="text1"/>
        </w:rPr>
        <w:t>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錦標賽</w:t>
      </w:r>
      <w:r w:rsidR="001B3447" w:rsidRPr="00680675">
        <w:rPr>
          <w:rFonts w:ascii="標楷體" w:eastAsia="標楷體" w:hAnsi="標楷體"/>
          <w:color w:val="000000" w:themeColor="text1"/>
        </w:rPr>
        <w:t>組</w:t>
      </w:r>
      <w:r w:rsidR="00D55DF3" w:rsidRPr="00680675">
        <w:rPr>
          <w:rFonts w:ascii="標楷體" w:eastAsia="標楷體" w:hAnsi="標楷體"/>
          <w:color w:val="000000" w:themeColor="text1"/>
        </w:rPr>
        <w:t>別：</w:t>
      </w:r>
    </w:p>
    <w:p w14:paraId="1674697E" w14:textId="06A88F4B" w:rsidR="00121730" w:rsidRPr="00680675" w:rsidRDefault="00121730" w:rsidP="00121730">
      <w:pPr>
        <w:ind w:left="90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(一</w:t>
      </w:r>
      <w:r w:rsidR="00676481" w:rsidRPr="00680675">
        <w:rPr>
          <w:rFonts w:ascii="標楷體" w:eastAsia="標楷體" w:hAnsi="標楷體" w:hint="eastAsia"/>
          <w:color w:val="000000" w:themeColor="text1"/>
        </w:rPr>
        <w:t>)</w:t>
      </w:r>
      <w:r w:rsidR="00676481" w:rsidRPr="00680675">
        <w:rPr>
          <w:rFonts w:ascii="標楷體" w:eastAsia="標楷體" w:hAnsi="標楷體" w:hint="eastAsia"/>
          <w:b/>
          <w:bCs/>
          <w:color w:val="000000" w:themeColor="text1"/>
        </w:rPr>
        <w:t>國小男女混合組</w:t>
      </w:r>
      <w:r w:rsidR="00676481" w:rsidRPr="00680675">
        <w:rPr>
          <w:rFonts w:ascii="標楷體" w:eastAsia="標楷體" w:hAnsi="標楷體" w:hint="eastAsia"/>
          <w:color w:val="000000" w:themeColor="text1"/>
        </w:rPr>
        <w:t>：</w:t>
      </w:r>
      <w:r w:rsidRPr="00680675">
        <w:rPr>
          <w:rFonts w:ascii="標楷體" w:eastAsia="標楷體" w:hAnsi="標楷體" w:hint="eastAsia"/>
          <w:color w:val="000000" w:themeColor="text1"/>
        </w:rPr>
        <w:t>11歲以下(</w:t>
      </w:r>
      <w:bookmarkStart w:id="0" w:name="_Hlk199454609"/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color w:val="000000" w:themeColor="text1"/>
        </w:rPr>
        <w:t>103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年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8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月</w:t>
      </w:r>
      <w:r w:rsidR="00217531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3</w:t>
      </w:r>
      <w:r w:rsidR="00217531" w:rsidRPr="00680675">
        <w:rPr>
          <w:rFonts w:ascii="標楷體" w:eastAsia="標楷體" w:hAnsi="標楷體" w:hint="eastAsia"/>
          <w:color w:val="000000" w:themeColor="text1"/>
        </w:rPr>
        <w:t>1</w:t>
      </w:r>
      <w:r w:rsidRPr="00680675">
        <w:rPr>
          <w:rFonts w:ascii="標楷體" w:eastAsia="標楷體" w:hAnsi="標楷體" w:hint="eastAsia"/>
          <w:color w:val="000000" w:themeColor="text1"/>
        </w:rPr>
        <w:t>日以後</w:t>
      </w:r>
      <w:bookmarkEnd w:id="0"/>
      <w:r w:rsidRPr="00680675">
        <w:rPr>
          <w:rFonts w:ascii="標楷體" w:eastAsia="標楷體" w:hAnsi="標楷體" w:hint="eastAsia"/>
          <w:color w:val="000000" w:themeColor="text1"/>
        </w:rPr>
        <w:t>)。</w:t>
      </w:r>
    </w:p>
    <w:p w14:paraId="0AFFC232" w14:textId="66EE16BE" w:rsidR="00121730" w:rsidRPr="00680675" w:rsidRDefault="004F027D" w:rsidP="00121730">
      <w:pPr>
        <w:ind w:left="90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4DC5DE0B" wp14:editId="6BB93B93">
            <wp:simplePos x="0" y="0"/>
            <wp:positionH relativeFrom="column">
              <wp:posOffset>5689773</wp:posOffset>
            </wp:positionH>
            <wp:positionV relativeFrom="paragraph">
              <wp:posOffset>220576</wp:posOffset>
            </wp:positionV>
            <wp:extent cx="1337945" cy="1440180"/>
            <wp:effectExtent l="0" t="0" r="0" b="762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30" w:rsidRPr="00680675">
        <w:rPr>
          <w:rFonts w:ascii="標楷體" w:eastAsia="標楷體" w:hAnsi="標楷體" w:hint="eastAsia"/>
          <w:color w:val="000000" w:themeColor="text1"/>
        </w:rPr>
        <w:t>(二)</w:t>
      </w:r>
      <w:r w:rsidR="00676481" w:rsidRPr="00680675">
        <w:rPr>
          <w:rFonts w:ascii="標楷體" w:eastAsia="標楷體" w:hAnsi="標楷體" w:hint="eastAsia"/>
          <w:b/>
          <w:bCs/>
          <w:color w:val="000000" w:themeColor="text1"/>
        </w:rPr>
        <w:t>國中男子、女子組</w:t>
      </w:r>
      <w:r w:rsidR="00676481" w:rsidRPr="00680675">
        <w:rPr>
          <w:rFonts w:ascii="標楷體" w:eastAsia="標楷體" w:hAnsi="標楷體" w:hint="eastAsia"/>
          <w:color w:val="000000" w:themeColor="text1"/>
        </w:rPr>
        <w:t>：</w:t>
      </w:r>
      <w:r w:rsidR="00121730" w:rsidRPr="00680675">
        <w:rPr>
          <w:rFonts w:ascii="標楷體" w:eastAsia="標楷體" w:hAnsi="標楷體" w:hint="eastAsia"/>
          <w:color w:val="000000" w:themeColor="text1"/>
        </w:rPr>
        <w:t>12～14歲(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color w:val="000000" w:themeColor="text1"/>
        </w:rPr>
        <w:t>10</w:t>
      </w:r>
      <w:r w:rsidRPr="00680675">
        <w:rPr>
          <w:rFonts w:ascii="標楷體" w:eastAsia="標楷體" w:hAnsi="標楷體" w:hint="eastAsia"/>
          <w:color w:val="000000" w:themeColor="text1"/>
        </w:rPr>
        <w:t>0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年</w:t>
      </w:r>
      <w:r w:rsidRPr="00680675">
        <w:rPr>
          <w:rFonts w:ascii="標楷體" w:eastAsia="標楷體" w:hAnsi="標楷體" w:hint="eastAsia"/>
          <w:color w:val="000000" w:themeColor="text1"/>
        </w:rPr>
        <w:t>7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月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color w:val="000000" w:themeColor="text1"/>
        </w:rPr>
        <w:t>3</w:t>
      </w:r>
      <w:r w:rsidRPr="00680675">
        <w:rPr>
          <w:rFonts w:ascii="標楷體" w:eastAsia="標楷體" w:hAnsi="標楷體" w:hint="eastAsia"/>
          <w:color w:val="000000" w:themeColor="text1"/>
        </w:rPr>
        <w:t>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日</w:t>
      </w:r>
      <w:r w:rsidR="00231D07" w:rsidRPr="00680675">
        <w:rPr>
          <w:rFonts w:ascii="標楷體" w:eastAsia="標楷體" w:hAnsi="標楷體" w:hint="eastAsia"/>
          <w:color w:val="000000" w:themeColor="text1"/>
        </w:rPr>
        <w:t>~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 </w:t>
      </w:r>
      <w:r w:rsidRPr="00680675">
        <w:rPr>
          <w:rFonts w:ascii="標楷體" w:eastAsia="標楷體" w:hAnsi="標楷體" w:hint="eastAsia"/>
          <w:color w:val="000000" w:themeColor="text1"/>
        </w:rPr>
        <w:t>102</w:t>
      </w:r>
      <w:r w:rsidR="00121730" w:rsidRPr="00680675">
        <w:rPr>
          <w:rFonts w:ascii="標楷體" w:eastAsia="標楷體" w:hAnsi="標楷體" w:hint="eastAsia"/>
          <w:color w:val="000000" w:themeColor="text1"/>
        </w:rPr>
        <w:t>年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8</w:t>
      </w:r>
      <w:r w:rsidR="00121730" w:rsidRPr="00680675">
        <w:rPr>
          <w:rFonts w:ascii="標楷體" w:eastAsia="標楷體" w:hAnsi="標楷體" w:hint="eastAsia"/>
          <w:color w:val="000000" w:themeColor="text1"/>
        </w:rPr>
        <w:t>月</w:t>
      </w:r>
      <w:r w:rsidRPr="00680675">
        <w:rPr>
          <w:rFonts w:ascii="標楷體" w:eastAsia="標楷體" w:hAnsi="標楷體" w:hint="eastAsia"/>
          <w:color w:val="000000" w:themeColor="text1"/>
        </w:rPr>
        <w:t>31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121730" w:rsidRPr="00680675">
        <w:rPr>
          <w:rFonts w:ascii="標楷體" w:eastAsia="標楷體" w:hAnsi="標楷體" w:hint="eastAsia"/>
          <w:color w:val="000000" w:themeColor="text1"/>
        </w:rPr>
        <w:t>日以前)。</w:t>
      </w:r>
    </w:p>
    <w:p w14:paraId="10C9AD37" w14:textId="5FB09DAF" w:rsidR="00FC01CB" w:rsidRPr="00680675" w:rsidRDefault="00121730" w:rsidP="00676481">
      <w:pPr>
        <w:ind w:left="90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(三</w:t>
      </w:r>
      <w:r w:rsidR="00676481" w:rsidRPr="00680675">
        <w:rPr>
          <w:rFonts w:ascii="標楷體" w:eastAsia="標楷體" w:hAnsi="標楷體" w:hint="eastAsia"/>
          <w:color w:val="000000" w:themeColor="text1"/>
        </w:rPr>
        <w:t>)</w:t>
      </w:r>
      <w:r w:rsidR="00676481" w:rsidRPr="00680675">
        <w:rPr>
          <w:rFonts w:ascii="標楷體" w:eastAsia="標楷體" w:hAnsi="標楷體" w:hint="eastAsia"/>
          <w:b/>
          <w:bCs/>
          <w:color w:val="000000" w:themeColor="text1"/>
        </w:rPr>
        <w:t>高中組</w:t>
      </w:r>
      <w:bookmarkStart w:id="1" w:name="_Hlk199454471"/>
      <w:r w:rsidR="00676481" w:rsidRPr="00680675">
        <w:rPr>
          <w:rFonts w:ascii="標楷體" w:eastAsia="標楷體" w:hAnsi="標楷體" w:hint="eastAsia"/>
          <w:color w:val="000000" w:themeColor="text1"/>
        </w:rPr>
        <w:t>：</w:t>
      </w:r>
      <w:bookmarkEnd w:id="1"/>
      <w:r w:rsidRPr="00680675">
        <w:rPr>
          <w:rFonts w:ascii="標楷體" w:eastAsia="標楷體" w:hAnsi="標楷體" w:hint="eastAsia"/>
          <w:color w:val="000000" w:themeColor="text1"/>
        </w:rPr>
        <w:t>15～18歲(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96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年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7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月</w:t>
      </w:r>
      <w:r w:rsidR="004F027D" w:rsidRPr="00680675">
        <w:rPr>
          <w:rFonts w:ascii="標楷體" w:eastAsia="標楷體" w:hAnsi="標楷體" w:hint="eastAsia"/>
          <w:color w:val="000000" w:themeColor="text1"/>
        </w:rPr>
        <w:t>31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日~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="004F027D" w:rsidRPr="00680675">
        <w:rPr>
          <w:rFonts w:ascii="標楷體" w:eastAsia="標楷體" w:hAnsi="標楷體" w:hint="eastAsia"/>
          <w:color w:val="000000" w:themeColor="text1"/>
        </w:rPr>
        <w:t>99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年</w:t>
      </w:r>
      <w:r w:rsidR="004F027D" w:rsidRPr="00680675">
        <w:rPr>
          <w:rFonts w:ascii="標楷體" w:eastAsia="標楷體" w:hAnsi="標楷體" w:hint="eastAsia"/>
          <w:color w:val="000000" w:themeColor="text1"/>
        </w:rPr>
        <w:t>8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月</w:t>
      </w:r>
      <w:r w:rsidR="004F027D" w:rsidRPr="00680675">
        <w:rPr>
          <w:rFonts w:ascii="標楷體" w:eastAsia="標楷體" w:hAnsi="標楷體" w:hint="eastAsia"/>
          <w:color w:val="000000" w:themeColor="text1"/>
        </w:rPr>
        <w:t>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</w:t>
      </w:r>
      <w:r w:rsidRPr="00680675">
        <w:rPr>
          <w:rFonts w:ascii="標楷體" w:eastAsia="標楷體" w:hAnsi="標楷體" w:hint="eastAsia"/>
          <w:color w:val="000000" w:themeColor="text1"/>
        </w:rPr>
        <w:t>日以前)。</w:t>
      </w:r>
    </w:p>
    <w:p w14:paraId="2406E189" w14:textId="7EB4CEFD" w:rsidR="00121730" w:rsidRPr="00680675" w:rsidRDefault="00121730" w:rsidP="00121730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   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(四)</w:t>
      </w:r>
      <w:r w:rsidR="00A92169" w:rsidRPr="00680675">
        <w:rPr>
          <w:rFonts w:ascii="標楷體" w:eastAsia="標楷體" w:hAnsi="標楷體" w:hint="eastAsia"/>
          <w:b/>
          <w:bCs/>
          <w:color w:val="000000" w:themeColor="text1"/>
        </w:rPr>
        <w:t>社青組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：18歲以上( </w:t>
      </w:r>
      <w:r w:rsidR="004F027D" w:rsidRPr="00680675">
        <w:rPr>
          <w:rFonts w:ascii="標楷體" w:eastAsia="標楷體" w:hAnsi="標楷體" w:hint="eastAsia"/>
          <w:color w:val="000000" w:themeColor="text1"/>
        </w:rPr>
        <w:t>96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年 </w:t>
      </w:r>
      <w:r w:rsidR="004F027D" w:rsidRPr="00680675">
        <w:rPr>
          <w:rFonts w:ascii="標楷體" w:eastAsia="標楷體" w:hAnsi="標楷體" w:hint="eastAsia"/>
          <w:color w:val="000000" w:themeColor="text1"/>
        </w:rPr>
        <w:t>7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月</w:t>
      </w:r>
      <w:r w:rsidR="004F027D" w:rsidRPr="00680675">
        <w:rPr>
          <w:rFonts w:ascii="標楷體" w:eastAsia="標楷體" w:hAnsi="標楷體" w:hint="eastAsia"/>
          <w:color w:val="000000" w:themeColor="text1"/>
        </w:rPr>
        <w:t>31</w:t>
      </w:r>
      <w:r w:rsidR="00A92169" w:rsidRPr="00680675">
        <w:rPr>
          <w:rFonts w:ascii="標楷體" w:eastAsia="標楷體" w:hAnsi="標楷體" w:hint="eastAsia"/>
          <w:color w:val="000000" w:themeColor="text1"/>
        </w:rPr>
        <w:t xml:space="preserve"> 日以</w:t>
      </w:r>
      <w:r w:rsidR="004F027D" w:rsidRPr="00680675">
        <w:rPr>
          <w:rFonts w:ascii="標楷體" w:eastAsia="標楷體" w:hAnsi="標楷體" w:hint="eastAsia"/>
          <w:color w:val="000000" w:themeColor="text1"/>
        </w:rPr>
        <w:t>後</w:t>
      </w:r>
      <w:r w:rsidR="00A92169" w:rsidRPr="00680675">
        <w:rPr>
          <w:rFonts w:ascii="標楷體" w:eastAsia="標楷體" w:hAnsi="標楷體" w:hint="eastAsia"/>
          <w:color w:val="000000" w:themeColor="text1"/>
        </w:rPr>
        <w:t>)</w:t>
      </w:r>
    </w:p>
    <w:p w14:paraId="25A44A10" w14:textId="1CD839BF" w:rsidR="00121730" w:rsidRPr="00680675" w:rsidRDefault="00121730" w:rsidP="00A92169">
      <w:pPr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       </w:t>
      </w:r>
    </w:p>
    <w:p w14:paraId="2ABA1657" w14:textId="77777777" w:rsidR="0017485D" w:rsidRPr="00680675" w:rsidRDefault="00926724" w:rsidP="00926724">
      <w:pPr>
        <w:ind w:left="42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柒、</w:t>
      </w:r>
      <w:r w:rsidR="0017485D" w:rsidRPr="00680675">
        <w:rPr>
          <w:rFonts w:ascii="標楷體" w:eastAsia="標楷體" w:hAnsi="標楷體"/>
          <w:color w:val="000000" w:themeColor="text1"/>
        </w:rPr>
        <w:t>參</w:t>
      </w:r>
      <w:r w:rsidR="003A2782" w:rsidRPr="00680675">
        <w:rPr>
          <w:rFonts w:ascii="標楷體" w:eastAsia="標楷體" w:hAnsi="標楷體" w:hint="eastAsia"/>
          <w:color w:val="000000" w:themeColor="text1"/>
        </w:rPr>
        <w:t>賽</w:t>
      </w:r>
      <w:r w:rsidR="0017485D" w:rsidRPr="00680675">
        <w:rPr>
          <w:rFonts w:ascii="標楷體" w:eastAsia="標楷體" w:hAnsi="標楷體"/>
          <w:color w:val="000000" w:themeColor="text1"/>
        </w:rPr>
        <w:t>資格</w:t>
      </w:r>
      <w:r w:rsidR="005C0FBF" w:rsidRPr="00680675">
        <w:rPr>
          <w:rFonts w:ascii="標楷體" w:eastAsia="標楷體" w:hAnsi="標楷體" w:hint="eastAsia"/>
          <w:color w:val="000000" w:themeColor="text1"/>
        </w:rPr>
        <w:t>說明</w:t>
      </w:r>
      <w:r w:rsidR="0017485D" w:rsidRPr="00680675">
        <w:rPr>
          <w:rFonts w:ascii="標楷體" w:eastAsia="標楷體" w:hAnsi="標楷體"/>
          <w:color w:val="000000" w:themeColor="text1"/>
        </w:rPr>
        <w:t>：</w:t>
      </w:r>
    </w:p>
    <w:p w14:paraId="3FF7C8DE" w14:textId="77777777" w:rsidR="0017485D" w:rsidRPr="00680675" w:rsidRDefault="0017485D" w:rsidP="007706C5">
      <w:pPr>
        <w:ind w:leftChars="99" w:left="980" w:hangingChars="309" w:hanging="742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/>
          <w:color w:val="000000" w:themeColor="text1"/>
        </w:rPr>
        <w:t>（一）</w:t>
      </w:r>
      <w:r w:rsidR="00630C13" w:rsidRPr="00680675">
        <w:rPr>
          <w:rFonts w:ascii="標楷體" w:eastAsia="標楷體" w:hAnsi="標楷體" w:hint="eastAsia"/>
          <w:color w:val="000000" w:themeColor="text1"/>
        </w:rPr>
        <w:t>球員資格：</w:t>
      </w:r>
      <w:r w:rsidR="00CF6632" w:rsidRPr="00680675">
        <w:rPr>
          <w:rFonts w:ascii="標楷體" w:eastAsia="標楷體" w:hAnsi="標楷體" w:hint="eastAsia"/>
          <w:color w:val="000000" w:themeColor="text1"/>
        </w:rPr>
        <w:t>報名以該隊</w:t>
      </w:r>
      <w:r w:rsidR="00013510" w:rsidRPr="00680675">
        <w:rPr>
          <w:rFonts w:ascii="標楷體" w:eastAsia="標楷體" w:hAnsi="標楷體" w:hint="eastAsia"/>
          <w:color w:val="000000" w:themeColor="text1"/>
        </w:rPr>
        <w:t>之</w:t>
      </w:r>
      <w:r w:rsidR="00CF6632" w:rsidRPr="00680675">
        <w:rPr>
          <w:rFonts w:ascii="標楷體" w:eastAsia="標楷體" w:hAnsi="標楷體" w:hint="eastAsia"/>
          <w:color w:val="000000" w:themeColor="text1"/>
        </w:rPr>
        <w:t>最高年齡者為參賽組別</w:t>
      </w:r>
      <w:r w:rsidR="00013510" w:rsidRPr="00680675">
        <w:rPr>
          <w:rFonts w:ascii="標楷體" w:eastAsia="標楷體" w:hAnsi="標楷體" w:hint="eastAsia"/>
          <w:color w:val="000000" w:themeColor="text1"/>
        </w:rPr>
        <w:t>。</w:t>
      </w:r>
    </w:p>
    <w:p w14:paraId="1FE1CE82" w14:textId="77777777" w:rsidR="0017485D" w:rsidRPr="00680675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可跨校聯合</w:t>
      </w:r>
      <w:r w:rsidRPr="00680675">
        <w:rPr>
          <w:rFonts w:ascii="標楷體" w:eastAsia="標楷體" w:hAnsi="標楷體"/>
          <w:color w:val="000000" w:themeColor="text1"/>
        </w:rPr>
        <w:t>組聯隊</w:t>
      </w:r>
      <w:r w:rsidRPr="00680675">
        <w:rPr>
          <w:rFonts w:ascii="標楷體" w:eastAsia="標楷體" w:hAnsi="標楷體" w:hint="eastAsia"/>
          <w:color w:val="000000" w:themeColor="text1"/>
        </w:rPr>
        <w:t>，</w:t>
      </w:r>
      <w:r w:rsidR="00560169" w:rsidRPr="00680675">
        <w:rPr>
          <w:rFonts w:ascii="標楷體" w:eastAsia="標楷體" w:hAnsi="標楷體" w:hint="eastAsia"/>
          <w:bCs/>
          <w:color w:val="000000" w:themeColor="text1"/>
        </w:rPr>
        <w:t>但一個人</w:t>
      </w:r>
      <w:r w:rsidRPr="00680675">
        <w:rPr>
          <w:rFonts w:ascii="標楷體" w:eastAsia="標楷體" w:hAnsi="標楷體" w:hint="eastAsia"/>
          <w:bCs/>
          <w:color w:val="000000" w:themeColor="text1"/>
        </w:rPr>
        <w:t>只能報名一組</w:t>
      </w:r>
      <w:r w:rsidR="00842E80" w:rsidRPr="00680675">
        <w:rPr>
          <w:rFonts w:ascii="標楷體" w:eastAsia="標楷體" w:hAnsi="標楷體" w:hint="eastAsia"/>
          <w:bCs/>
          <w:color w:val="000000" w:themeColor="text1"/>
        </w:rPr>
        <w:t>，重複報名</w:t>
      </w:r>
      <w:r w:rsidR="00013510" w:rsidRPr="00680675">
        <w:rPr>
          <w:rFonts w:ascii="標楷體" w:eastAsia="標楷體" w:hAnsi="標楷體" w:hint="eastAsia"/>
          <w:bCs/>
          <w:color w:val="000000" w:themeColor="text1"/>
        </w:rPr>
        <w:t>者，</w:t>
      </w:r>
      <w:r w:rsidR="00842E80" w:rsidRPr="00680675">
        <w:rPr>
          <w:rFonts w:ascii="標楷體" w:eastAsia="標楷體" w:hAnsi="標楷體" w:hint="eastAsia"/>
          <w:bCs/>
          <w:color w:val="000000" w:themeColor="text1"/>
        </w:rPr>
        <w:t>取消其</w:t>
      </w:r>
      <w:r w:rsidR="00013510" w:rsidRPr="00680675">
        <w:rPr>
          <w:rFonts w:ascii="標楷體" w:eastAsia="標楷體" w:hAnsi="標楷體" w:hint="eastAsia"/>
          <w:bCs/>
          <w:color w:val="000000" w:themeColor="text1"/>
        </w:rPr>
        <w:t>參賽</w:t>
      </w:r>
      <w:r w:rsidR="00842E80" w:rsidRPr="00680675">
        <w:rPr>
          <w:rFonts w:ascii="標楷體" w:eastAsia="標楷體" w:hAnsi="標楷體" w:hint="eastAsia"/>
          <w:bCs/>
          <w:color w:val="000000" w:themeColor="text1"/>
        </w:rPr>
        <w:t>資格</w:t>
      </w:r>
      <w:r w:rsidR="00013510" w:rsidRPr="00680675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34BC0D3F" w14:textId="77777777" w:rsidR="00CF6632" w:rsidRPr="00680675" w:rsidRDefault="00926724" w:rsidP="00926724">
      <w:pPr>
        <w:ind w:left="426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>捌、</w:t>
      </w:r>
      <w:r w:rsidR="00E42588" w:rsidRPr="00680675">
        <w:rPr>
          <w:rFonts w:ascii="標楷體" w:eastAsia="標楷體" w:hAnsi="標楷體" w:hint="eastAsia"/>
          <w:color w:val="000000" w:themeColor="text1"/>
        </w:rPr>
        <w:t>錦標</w:t>
      </w:r>
      <w:r w:rsidR="00991816" w:rsidRPr="00680675">
        <w:rPr>
          <w:rFonts w:ascii="標楷體" w:eastAsia="標楷體" w:hAnsi="標楷體"/>
          <w:color w:val="000000" w:themeColor="text1"/>
        </w:rPr>
        <w:t>賽辦法：</w:t>
      </w:r>
    </w:p>
    <w:p w14:paraId="2D54F052" w14:textId="77777777" w:rsidR="00C023E4" w:rsidRPr="00680675" w:rsidRDefault="003A22E1" w:rsidP="00013510">
      <w:pPr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680675">
        <w:rPr>
          <w:rFonts w:ascii="標楷體" w:eastAsia="標楷體" w:hAnsi="標楷體" w:hint="eastAsia"/>
          <w:color w:val="000000" w:themeColor="text1"/>
        </w:rPr>
        <w:t xml:space="preserve">　</w:t>
      </w:r>
      <w:r w:rsidR="00991816" w:rsidRPr="00680675">
        <w:rPr>
          <w:rFonts w:ascii="標楷體" w:eastAsia="標楷體" w:hAnsi="標楷體" w:hint="eastAsia"/>
          <w:color w:val="000000" w:themeColor="text1"/>
        </w:rPr>
        <w:t>（一）</w:t>
      </w:r>
      <w:r w:rsidR="0017485D" w:rsidRPr="00680675">
        <w:rPr>
          <w:rFonts w:ascii="標楷體" w:eastAsia="標楷體" w:hAnsi="標楷體"/>
          <w:color w:val="000000" w:themeColor="text1"/>
        </w:rPr>
        <w:t>比賽制度：視報名隊</w:t>
      </w:r>
      <w:r w:rsidR="00013510" w:rsidRPr="00680675">
        <w:rPr>
          <w:rFonts w:ascii="標楷體" w:eastAsia="標楷體" w:hAnsi="標楷體" w:hint="eastAsia"/>
          <w:color w:val="000000" w:themeColor="text1"/>
        </w:rPr>
        <w:t>伍</w:t>
      </w:r>
      <w:r w:rsidR="0017485D" w:rsidRPr="00680675">
        <w:rPr>
          <w:rFonts w:ascii="標楷體" w:eastAsia="標楷體" w:hAnsi="標楷體"/>
          <w:color w:val="000000" w:themeColor="text1"/>
        </w:rPr>
        <w:t>數</w:t>
      </w:r>
      <w:r w:rsidR="00676481" w:rsidRPr="00680675">
        <w:rPr>
          <w:rFonts w:ascii="標楷體" w:eastAsia="標楷體" w:hAnsi="標楷體" w:hint="eastAsia"/>
          <w:color w:val="000000" w:themeColor="text1"/>
        </w:rPr>
        <w:t>，</w:t>
      </w:r>
      <w:r w:rsidR="0017485D" w:rsidRPr="00680675">
        <w:rPr>
          <w:rFonts w:ascii="標楷體" w:eastAsia="標楷體" w:hAnsi="標楷體"/>
          <w:color w:val="000000" w:themeColor="text1"/>
        </w:rPr>
        <w:t>由大會</w:t>
      </w:r>
      <w:r w:rsidR="00C008AC" w:rsidRPr="00680675">
        <w:rPr>
          <w:rFonts w:ascii="標楷體" w:eastAsia="標楷體" w:hAnsi="標楷體"/>
          <w:color w:val="000000" w:themeColor="text1"/>
        </w:rPr>
        <w:t>訂定</w:t>
      </w:r>
      <w:r w:rsidR="003A2782" w:rsidRPr="00680675">
        <w:rPr>
          <w:rFonts w:ascii="標楷體" w:eastAsia="標楷體" w:hAnsi="標楷體" w:hint="eastAsia"/>
          <w:b/>
          <w:color w:val="000000" w:themeColor="text1"/>
        </w:rPr>
        <w:t>賽程於</w:t>
      </w:r>
      <w:r w:rsidR="00AF59CE" w:rsidRPr="00680675">
        <w:rPr>
          <w:rFonts w:ascii="標楷體" w:eastAsia="標楷體" w:hAnsi="標楷體" w:hint="eastAsia"/>
          <w:b/>
          <w:color w:val="000000" w:themeColor="text1"/>
        </w:rPr>
        <w:t>比賽當天</w:t>
      </w:r>
      <w:r w:rsidR="003A2782" w:rsidRPr="00680675">
        <w:rPr>
          <w:rFonts w:ascii="標楷體" w:eastAsia="標楷體" w:hAnsi="標楷體" w:hint="eastAsia"/>
          <w:b/>
          <w:color w:val="000000" w:themeColor="text1"/>
        </w:rPr>
        <w:t>賽前公告之</w:t>
      </w:r>
      <w:r w:rsidR="0059377A" w:rsidRPr="00680675">
        <w:rPr>
          <w:rFonts w:ascii="新細明體" w:hAnsi="新細明體" w:hint="eastAsia"/>
          <w:color w:val="000000" w:themeColor="text1"/>
        </w:rPr>
        <w:t>。</w:t>
      </w:r>
    </w:p>
    <w:p w14:paraId="2E9449BD" w14:textId="77777777"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09DDAA3C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14:paraId="17D879B8" w14:textId="6D73CF92"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680675">
        <w:rPr>
          <w:rFonts w:ascii="標楷體" w:eastAsia="標楷體" w:hAnsi="標楷體" w:hint="eastAsia"/>
          <w:b/>
          <w:bCs/>
        </w:rPr>
        <w:t>11</w:t>
      </w:r>
      <w:r w:rsidR="00217531" w:rsidRPr="00680675">
        <w:rPr>
          <w:rFonts w:ascii="標楷體" w:eastAsia="標楷體" w:hAnsi="標楷體" w:hint="eastAsia"/>
          <w:b/>
          <w:bCs/>
        </w:rPr>
        <w:t>4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217531" w:rsidRPr="00680675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53276C" w:rsidRPr="00680675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Pr="00926724">
        <w:rPr>
          <w:rFonts w:ascii="標楷體" w:eastAsia="標楷體" w:hAnsi="標楷體"/>
        </w:rPr>
        <w:t>月</w:t>
      </w:r>
      <w:r w:rsidR="00231D07">
        <w:rPr>
          <w:rFonts w:ascii="標楷體" w:eastAsia="標楷體" w:hAnsi="標楷體" w:hint="eastAsia"/>
        </w:rPr>
        <w:t xml:space="preserve"> </w:t>
      </w:r>
      <w:r w:rsidR="00217531" w:rsidRPr="00680675">
        <w:rPr>
          <w:rFonts w:ascii="標楷體" w:eastAsia="標楷體" w:hAnsi="標楷體" w:hint="eastAsia"/>
          <w:b/>
          <w:bCs/>
        </w:rPr>
        <w:t>30</w:t>
      </w:r>
      <w:r w:rsidR="000425D1" w:rsidRPr="00680675">
        <w:rPr>
          <w:rFonts w:ascii="標楷體" w:eastAsia="標楷體" w:hAnsi="標楷體" w:hint="eastAsia"/>
          <w:b/>
          <w:bCs/>
        </w:rPr>
        <w:t xml:space="preserve"> </w:t>
      </w:r>
      <w:r w:rsidR="00560169" w:rsidRPr="00926724">
        <w:rPr>
          <w:rFonts w:ascii="標楷體" w:eastAsia="標楷體" w:hAnsi="標楷體"/>
        </w:rPr>
        <w:t>日（</w:t>
      </w:r>
      <w:r w:rsidR="00217531" w:rsidRPr="00680675">
        <w:rPr>
          <w:rFonts w:ascii="標楷體" w:eastAsia="標楷體" w:hAnsi="標楷體" w:hint="eastAsia"/>
          <w:b/>
          <w:bCs/>
        </w:rPr>
        <w:t>一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止（</w:t>
      </w:r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14:paraId="66C24AFA" w14:textId="77777777"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r w:rsidR="0048244F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46C34F6F" w14:textId="77777777"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14:paraId="4DCB1D68" w14:textId="77777777"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14:paraId="0433EE95" w14:textId="77777777"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（四）收費：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</w:t>
      </w:r>
      <w:r w:rsidR="00AF59CE">
        <w:rPr>
          <w:rFonts w:ascii="標楷體" w:eastAsia="標楷體" w:hAnsi="標楷體" w:hint="eastAsia"/>
        </w:rPr>
        <w:t>交新台幣</w:t>
      </w:r>
      <w:r w:rsidR="00AF59CE" w:rsidRPr="00680675">
        <w:rPr>
          <w:rFonts w:ascii="標楷體" w:eastAsia="標楷體" w:hAnsi="標楷體" w:hint="eastAsia"/>
          <w:b/>
          <w:bCs/>
        </w:rPr>
        <w:t>四百元</w:t>
      </w:r>
      <w:r w:rsidR="00AF59CE">
        <w:rPr>
          <w:rFonts w:ascii="標楷體" w:eastAsia="標楷體" w:hAnsi="標楷體" w:hint="eastAsia"/>
        </w:rPr>
        <w:t>報名</w:t>
      </w:r>
      <w:r w:rsidR="00C023E4" w:rsidRPr="007A2203">
        <w:rPr>
          <w:rFonts w:ascii="標楷體" w:eastAsia="標楷體" w:hAnsi="標楷體" w:hint="eastAsia"/>
        </w:rPr>
        <w:t>費報名</w:t>
      </w:r>
      <w:r w:rsidR="0059377A" w:rsidRPr="007A2203">
        <w:rPr>
          <w:rFonts w:ascii="新細明體" w:hAnsi="新細明體" w:hint="eastAsia"/>
        </w:rPr>
        <w:t>。</w:t>
      </w:r>
    </w:p>
    <w:p w14:paraId="57548EC3" w14:textId="77777777"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14:paraId="61F5B75D" w14:textId="77777777"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14:paraId="2A885389" w14:textId="77777777"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各隊隊職員均應正確填寫出生日期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14:paraId="4AF98610" w14:textId="77777777"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，可自行瀏</w:t>
      </w:r>
    </w:p>
    <w:p w14:paraId="6198DEBD" w14:textId="77777777"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560169" w:rsidRPr="007A2203">
        <w:rPr>
          <w:rFonts w:ascii="標楷體" w:eastAsia="標楷體" w:hAnsi="標楷體"/>
        </w:rPr>
        <w:t>覽。</w:t>
      </w:r>
    </w:p>
    <w:p w14:paraId="40A5EB13" w14:textId="77777777"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14:paraId="38381FC1" w14:textId="77777777"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14:paraId="5C26FF83" w14:textId="77777777"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14:paraId="5F251A9B" w14:textId="77777777"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內以書面由領隊或教練簽蓋章，並繳保證金參仟元向大會提出申訴，受理時保證金退還，否則沒收。大會審判委員會之判決即為終決，各隊不得再提異議。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</w:t>
      </w:r>
      <w:r w:rsidR="00560169" w:rsidRPr="007A2203">
        <w:rPr>
          <w:rFonts w:ascii="標楷體" w:eastAsia="標楷體" w:hAnsi="標楷體" w:hint="eastAsia"/>
        </w:rPr>
        <w:lastRenderedPageBreak/>
        <w:t>長。</w:t>
      </w:r>
    </w:p>
    <w:p w14:paraId="2D7A9A3B" w14:textId="77777777"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網站公布為準。</w:t>
      </w:r>
    </w:p>
    <w:p w14:paraId="537B8ED1" w14:textId="77777777"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14:paraId="4622C96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F9580A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76949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130191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D402B5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1CBEFE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7BFC42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2D474A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B8B901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422C9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A75D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0C87F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6C9EB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B69A30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9EEF3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24B33D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A10C7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0CFBCA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843C6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80F67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FC0F34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DE02A3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BC132D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DC7288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69DFF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C2C1C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E91CE0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A99ECB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1AD9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7249B4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2668C7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326E97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6D6BA51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6B6919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FC115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5330F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2F4DE37" w14:textId="77777777" w:rsidR="00926724" w:rsidRDefault="00926724" w:rsidP="003A22E1">
      <w:pPr>
        <w:ind w:left="426"/>
        <w:rPr>
          <w:rFonts w:ascii="標楷體" w:eastAsia="標楷體" w:hAnsi="標楷體"/>
          <w:b/>
          <w:bCs/>
          <w:sz w:val="32"/>
        </w:rPr>
      </w:pPr>
    </w:p>
    <w:p w14:paraId="16FDB5A8" w14:textId="77777777"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lastRenderedPageBreak/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比賽規則附則</w:t>
      </w:r>
    </w:p>
    <w:p w14:paraId="1E2EA10F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一、比賽採單淘汰，每場出賽球員三人，得隨時更換選手，但須告知裁判（不可喊暫停）。</w:t>
      </w:r>
    </w:p>
    <w:p w14:paraId="7DE58AAC" w14:textId="77777777"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分鐘（中間不停錶），若平手則雙方球員依序派出一員進行罰球直至分出勝負為止。</w:t>
      </w:r>
    </w:p>
    <w:p w14:paraId="6A05DA99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14:paraId="7DA011F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14:paraId="00DF4B7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五、凡搶到對方進攻籃板球，必須</w:t>
      </w:r>
      <w:r w:rsidR="00AF59CE">
        <w:rPr>
          <w:rFonts w:ascii="標楷體" w:eastAsia="標楷體" w:hAnsi="標楷體" w:hint="eastAsia"/>
        </w:rPr>
        <w:t>單腳</w:t>
      </w:r>
      <w:r w:rsidRPr="007A2203">
        <w:rPr>
          <w:rFonts w:ascii="標楷體" w:eastAsia="標楷體" w:hAnsi="標楷體" w:hint="eastAsia"/>
        </w:rPr>
        <w:t>回線至任一角落的三分線後才可開始進攻（包括麵包球），否則即屬違例。</w:t>
      </w:r>
    </w:p>
    <w:p w14:paraId="115FCA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六、防守球員犯規，判進攻隊罰球兩次，兩球皆中得一分【與進攻得分相同(三分球算二分)，發球權換邊】，中一球獲得發球權，均不中換對方發球。若進攻隊犯規僅失控球權，故意犯規罰則如前。</w:t>
      </w:r>
    </w:p>
    <w:p w14:paraId="22F9FC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14:paraId="6B6A342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八、故意犯規嚴重違背運動精神，造成對方傷害時，裁判可依情節判定此隊奪權犯規，取消比賽資格。</w:t>
      </w:r>
    </w:p>
    <w:p w14:paraId="6460C3DB" w14:textId="77777777"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九、比賽規則前述未列者，均以裁判執法為主，不可有議。</w:t>
      </w:r>
    </w:p>
    <w:p w14:paraId="6F468372" w14:textId="77777777" w:rsidR="006407B7" w:rsidRPr="007A2203" w:rsidRDefault="006407B7" w:rsidP="00985921">
      <w:pPr>
        <w:rPr>
          <w:rFonts w:ascii="標楷體" w:eastAsia="標楷體" w:hAnsi="標楷體"/>
        </w:rPr>
      </w:pPr>
    </w:p>
    <w:p w14:paraId="7F2D92EA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126A076F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08ABDA82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3EA7502" w14:textId="77777777"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14:paraId="1497A805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19157693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6772A610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459AAA6" w14:textId="77777777"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14:paraId="34C423AF" w14:textId="77777777" w:rsidTr="00926724">
        <w:tc>
          <w:tcPr>
            <w:tcW w:w="10466" w:type="dxa"/>
            <w:shd w:val="clear" w:color="auto" w:fill="auto"/>
            <w:vAlign w:val="center"/>
          </w:tcPr>
          <w:p w14:paraId="6EF47F4A" w14:textId="6961C3F4"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 wp14:anchorId="60D3AEA6" wp14:editId="33E007F9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7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</w:t>
            </w:r>
            <w:r w:rsidR="0068067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八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屆鳳邑尚興盃</w:t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三對三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14:paraId="6399B655" w14:textId="77777777"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1AF4B8D7" w14:textId="77777777"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3963E167" w14:textId="77777777"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14:paraId="47CB0954" w14:textId="7D7485D0"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217531" w:rsidRPr="007A2203">
        <w:rPr>
          <w:rFonts w:ascii="標楷體" w:eastAsia="標楷體" w:hAnsi="標楷體"/>
          <w:sz w:val="26"/>
          <w:szCs w:val="26"/>
        </w:rPr>
        <w:t>□</w:t>
      </w:r>
      <w:r w:rsidR="00217531" w:rsidRPr="007A2203">
        <w:rPr>
          <w:rFonts w:ascii="標楷體" w:eastAsia="標楷體" w:hAnsi="標楷體" w:hint="eastAsia"/>
          <w:sz w:val="26"/>
          <w:szCs w:val="26"/>
          <w:u w:val="single"/>
        </w:rPr>
        <w:t>18</w:t>
      </w:r>
      <w:r w:rsidR="00217531">
        <w:rPr>
          <w:rFonts w:ascii="標楷體" w:eastAsia="標楷體" w:hAnsi="標楷體" w:hint="eastAsia"/>
          <w:sz w:val="26"/>
          <w:szCs w:val="26"/>
          <w:u w:val="single"/>
        </w:rPr>
        <w:t>+</w:t>
      </w:r>
      <w:r w:rsidR="00217531" w:rsidRPr="007A2203">
        <w:rPr>
          <w:rFonts w:ascii="標楷體" w:eastAsia="標楷體" w:hAnsi="標楷體" w:hint="eastAsia"/>
          <w:sz w:val="26"/>
          <w:szCs w:val="26"/>
          <w:u w:val="single"/>
        </w:rPr>
        <w:t>歲</w:t>
      </w:r>
      <w:r w:rsidR="00217531">
        <w:rPr>
          <w:rFonts w:ascii="標楷體" w:eastAsia="標楷體" w:hAnsi="標楷體" w:hint="eastAsia"/>
          <w:sz w:val="26"/>
          <w:szCs w:val="26"/>
          <w:u w:val="single"/>
        </w:rPr>
        <w:t>社青</w:t>
      </w:r>
      <w:r w:rsidR="00217531"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14:paraId="5331BE58" w14:textId="77777777" w:rsidR="00C023E4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36602636" w14:textId="77777777" w:rsidR="00AF59CE" w:rsidRPr="007A2203" w:rsidRDefault="00AF59CE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21A6C334" w14:textId="77777777"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159B76B6" w14:textId="77777777"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0825EF46" w14:textId="77777777"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32590B06" w14:textId="77777777" w:rsidR="009F3642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1D08C0AB" w14:textId="77777777" w:rsidR="00AF59CE" w:rsidRPr="007A2203" w:rsidRDefault="00AF59CE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14:paraId="2E815265" w14:textId="77777777" w:rsidTr="00AF59CE">
        <w:trPr>
          <w:cantSplit/>
          <w:trHeight w:val="1063"/>
          <w:tblHeader/>
          <w:jc w:val="center"/>
        </w:trPr>
        <w:tc>
          <w:tcPr>
            <w:tcW w:w="7459" w:type="dxa"/>
            <w:gridSpan w:val="3"/>
            <w:vAlign w:val="center"/>
          </w:tcPr>
          <w:p w14:paraId="73D431A4" w14:textId="77777777"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14:paraId="6D8F9355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242C33C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14:paraId="4648A6C5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14:paraId="6C32A277" w14:textId="77777777"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14:paraId="28431FFD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814177E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14:paraId="75D62119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32C0C49A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2EF0CC" w14:textId="77777777" w:rsidR="007D5FA7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4DD88B50" w14:textId="77777777" w:rsidR="00AF59CE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076567AA" w14:textId="77777777" w:rsidR="00AF59CE" w:rsidRPr="007A2203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14:paraId="67D6DAAD" w14:textId="77777777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91F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925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A12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C3B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010B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D007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AC87901" w14:textId="77777777"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14:paraId="5230EDA1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0B5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910096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BDD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998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B5EA14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85D83A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37E4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D15B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F62EC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C6D24F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60829123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0CA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7AB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D8F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5A32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29026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4F4718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8675DB3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0C12D83B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E840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8E6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02B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154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D4B1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374B9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45C82C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4261DCD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49FDF62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2ED9CC4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47F896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5BC70FA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EB16956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723145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17D0DAA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F60F9B8" w14:textId="77777777"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14:paraId="0658DFBD" w14:textId="77777777" w:rsidR="0004033B" w:rsidRDefault="00842E80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</w:p>
    <w:p w14:paraId="1A8C0B9C" w14:textId="77777777" w:rsidR="0053276C" w:rsidRDefault="0053276C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</w:p>
    <w:p w14:paraId="09A6311F" w14:textId="77777777" w:rsidR="0053276C" w:rsidRPr="007A2203" w:rsidRDefault="0053276C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sectPr w:rsidR="0053276C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E299" w14:textId="77777777" w:rsidR="007930E1" w:rsidRDefault="007930E1">
      <w:r>
        <w:separator/>
      </w:r>
    </w:p>
  </w:endnote>
  <w:endnote w:type="continuationSeparator" w:id="0">
    <w:p w14:paraId="06573D95" w14:textId="77777777" w:rsidR="007930E1" w:rsidRDefault="0079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146B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1641D6" w14:textId="77777777"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EC10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9CE">
      <w:rPr>
        <w:rStyle w:val="a6"/>
        <w:noProof/>
      </w:rPr>
      <w:t>5</w:t>
    </w:r>
    <w:r>
      <w:rPr>
        <w:rStyle w:val="a6"/>
      </w:rPr>
      <w:fldChar w:fldCharType="end"/>
    </w:r>
  </w:p>
  <w:p w14:paraId="660C0072" w14:textId="77777777"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01D4" w14:textId="77777777" w:rsidR="007930E1" w:rsidRDefault="007930E1">
      <w:r>
        <w:separator/>
      </w:r>
    </w:p>
  </w:footnote>
  <w:footnote w:type="continuationSeparator" w:id="0">
    <w:p w14:paraId="44E2E709" w14:textId="77777777" w:rsidR="007930E1" w:rsidRDefault="0079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3E47C" w14:textId="77777777"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9018760">
    <w:abstractNumId w:val="2"/>
  </w:num>
  <w:num w:numId="2" w16cid:durableId="58671366">
    <w:abstractNumId w:val="1"/>
  </w:num>
  <w:num w:numId="3" w16cid:durableId="1657879389">
    <w:abstractNumId w:val="8"/>
  </w:num>
  <w:num w:numId="4" w16cid:durableId="1379665164">
    <w:abstractNumId w:val="5"/>
  </w:num>
  <w:num w:numId="5" w16cid:durableId="1358311223">
    <w:abstractNumId w:val="3"/>
  </w:num>
  <w:num w:numId="6" w16cid:durableId="1803232149">
    <w:abstractNumId w:val="0"/>
  </w:num>
  <w:num w:numId="7" w16cid:durableId="748577904">
    <w:abstractNumId w:val="7"/>
  </w:num>
  <w:num w:numId="8" w16cid:durableId="331955381">
    <w:abstractNumId w:val="4"/>
  </w:num>
  <w:num w:numId="9" w16cid:durableId="591938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5D1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17531"/>
    <w:rsid w:val="00231D07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02D6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076A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66E4B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D45BF"/>
    <w:rsid w:val="003E1397"/>
    <w:rsid w:val="003E1A65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4A66"/>
    <w:rsid w:val="0049019F"/>
    <w:rsid w:val="00493BE0"/>
    <w:rsid w:val="004A3A82"/>
    <w:rsid w:val="004A50F3"/>
    <w:rsid w:val="004A69D2"/>
    <w:rsid w:val="004A7C1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7D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276C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241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675"/>
    <w:rsid w:val="00680AE3"/>
    <w:rsid w:val="00681BA2"/>
    <w:rsid w:val="006835FD"/>
    <w:rsid w:val="006846EF"/>
    <w:rsid w:val="006878CD"/>
    <w:rsid w:val="006959B2"/>
    <w:rsid w:val="006967FE"/>
    <w:rsid w:val="006A0589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30E1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37855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92169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59CE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7A0"/>
    <w:rsid w:val="00B63B5F"/>
    <w:rsid w:val="00B64FC0"/>
    <w:rsid w:val="00B665CD"/>
    <w:rsid w:val="00B71E6C"/>
    <w:rsid w:val="00B729C7"/>
    <w:rsid w:val="00B91F14"/>
    <w:rsid w:val="00BA28B3"/>
    <w:rsid w:val="00BA6BD7"/>
    <w:rsid w:val="00BB0489"/>
    <w:rsid w:val="00BC3E35"/>
    <w:rsid w:val="00BC532D"/>
    <w:rsid w:val="00BC5724"/>
    <w:rsid w:val="00BD40E6"/>
    <w:rsid w:val="00BD7563"/>
    <w:rsid w:val="00BE3E7F"/>
    <w:rsid w:val="00BF4363"/>
    <w:rsid w:val="00BF70D0"/>
    <w:rsid w:val="00C008AC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2915"/>
    <w:rsid w:val="00CF6042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3C49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4119"/>
    <w:rsid w:val="00F25254"/>
    <w:rsid w:val="00F27BC2"/>
    <w:rsid w:val="00F303A5"/>
    <w:rsid w:val="00F3231A"/>
    <w:rsid w:val="00F37647"/>
    <w:rsid w:val="00F52BEF"/>
    <w:rsid w:val="00F737E6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5AA86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BF74-3626-4BBD-B1F9-DE39149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59 Aniki</cp:lastModifiedBy>
  <cp:revision>4</cp:revision>
  <cp:lastPrinted>2019-09-05T07:42:00Z</cp:lastPrinted>
  <dcterms:created xsi:type="dcterms:W3CDTF">2025-05-29T15:49:00Z</dcterms:created>
  <dcterms:modified xsi:type="dcterms:W3CDTF">2025-05-31T07:15:00Z</dcterms:modified>
</cp:coreProperties>
</file>